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3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360"/>
        <w:gridCol w:w="6820"/>
      </w:tblGrid>
      <w:tr w:rsidR="004044B7" w:rsidRPr="004044B7" w14:paraId="03CE7FDD" w14:textId="77777777" w:rsidTr="00FF7DD2">
        <w:trPr>
          <w:trHeight w:val="1681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68B21" w14:textId="3C7A2E36" w:rsidR="004044B7" w:rsidRPr="004044B7" w:rsidRDefault="004044B7" w:rsidP="00404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Codice corso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B71F2" w14:textId="77777777" w:rsidR="00FF7DD2" w:rsidRDefault="004044B7" w:rsidP="00404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Denominazione dei corsi ai sensi del programma annuale</w:t>
            </w:r>
          </w:p>
          <w:p w14:paraId="09F44E94" w14:textId="6B74E2EB" w:rsidR="004044B7" w:rsidRPr="004044B7" w:rsidRDefault="00FF7DD2" w:rsidP="00404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(</w:t>
            </w:r>
            <w:r w:rsidRPr="00FF7DD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il contenuto dei corsi deve intendersi aggiornato in relazione alle modifiche normative intervenute in </w:t>
            </w:r>
            <w:r w:rsidR="00AE477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</w:t>
            </w:r>
            <w:r w:rsidR="002D76A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or</w:t>
            </w:r>
            <w:r w:rsidRPr="00FF7DD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so d’anno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73238" w14:textId="5EF4CEAC" w:rsidR="004044B7" w:rsidRPr="004044B7" w:rsidRDefault="004044B7" w:rsidP="00404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Docenti, denominazione del tema e</w:t>
            </w:r>
            <w:r w:rsidR="00FF7D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 xml:space="preserve"> dell’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it-IT"/>
                <w14:ligatures w14:val="none"/>
              </w:rPr>
              <w:t>argomento, data, orario e relativi crediti formativi, luogo, sede completa di indirizzo e costo di partecipazione.</w:t>
            </w:r>
          </w:p>
        </w:tc>
      </w:tr>
      <w:tr w:rsidR="004044B7" w:rsidRPr="004044B7" w14:paraId="7EF86EF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0BFBF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CDA218" w14:textId="4E0E30D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Gestione del rischio e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0667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751E8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C53A3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564270" w14:textId="23D8ABC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Caratteristiche e definizioni del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FBE5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C958B4" w14:paraId="335E8F8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16A4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7E178" w14:textId="7B98BE7D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proofErr w:type="spellStart"/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CoSo</w:t>
            </w:r>
            <w:proofErr w:type="spellEnd"/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 Report: </w:t>
            </w:r>
            <w:r w:rsidRPr="00E01572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Internal Control – Integrated Framework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175BC" w14:textId="77777777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 </w:t>
            </w:r>
          </w:p>
        </w:tc>
      </w:tr>
      <w:tr w:rsidR="004044B7" w:rsidRPr="004044B7" w14:paraId="3D1DF09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B50CE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CD21C" w14:textId="11DA3B9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Ambiente di controllo, sue caratteristiche e limiti: i fattori, l'integrità ed i valori etici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D54DF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F52D2C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A409E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DBBF6" w14:textId="1BACC1B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Valutazione e gestione dei rischi da parte dell’azienda (Enterprise risk management)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0B7A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DDA54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6D8E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EDE1E2" w14:textId="702FB97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attività di controllo: tipologie ed integrazioni con i rischi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F57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DF30F5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A376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A.1.6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C8DD5" w14:textId="03F63B4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Informazione e comunicazione nel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6A2AA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B124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FC8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B9AE2" w14:textId="0694410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Monitoraggio nel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018DF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F81C90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D09EE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BF9AD" w14:textId="4EC04E0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Il controllo interno ne</w:t>
            </w:r>
            <w:r w:rsidR="007956E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sistemi informatici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5636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9AF7A0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9772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D88DC" w14:textId="5A23A75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Ruoli e responsabilità nel sistema di controllo interno nei modelli di amministrazione e controllo delle società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82A6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B75EE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E9127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765AB7" w14:textId="7CB802F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Il sistema di controllo interno nelle piccole e medie imprese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2DF2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ED3CC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1140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28F813" w14:textId="6313DB3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Caratteristiche del controllo interno nelle principali aree d'impresa che hanno un impatto sulla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C1D3F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FEE546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41E29C" w14:textId="383C5D09" w:rsidR="004044B7" w:rsidRPr="0097588D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A.1.1</w:t>
            </w:r>
            <w:r w:rsidR="007956E6"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9F2A41" w14:textId="5CF4117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Le principali caratteristiche dei sistemi di gestione dei rischi </w:t>
            </w:r>
            <w:r w:rsidR="007956E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 controllo interno esistenti in relazione al processo di informativa finanziaria 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(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aspetti legati alla revisione legale dei conti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4C03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</w:tr>
      <w:tr w:rsidR="004044B7" w:rsidRPr="004044B7" w14:paraId="346461E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887CC" w14:textId="2E5967C3" w:rsidR="004044B7" w:rsidRPr="0097588D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A.1.1</w:t>
            </w:r>
            <w:r w:rsidR="007956E6"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EE8689" w14:textId="5FF0E3A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revisione interna nell’ambito del sistema di controllo interno e di gestione dei rischi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ABFF0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629864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0D909A" w14:textId="15B1A361" w:rsidR="004044B7" w:rsidRPr="0097588D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A.1.1</w:t>
            </w:r>
            <w:r w:rsidR="00E464F4"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710CB5" w14:textId="36533E8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 e tecniche per l’analisi e la valutazione del sistema di controllo interno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014E6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16ABBB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243B8" w14:textId="3FDFCC1C" w:rsidR="004044B7" w:rsidRPr="0097588D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A.1.1</w:t>
            </w:r>
            <w:r w:rsidR="00E464F4"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C941A" w14:textId="2B5ECF2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Sarbanes Oxley (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Sox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404): l'introduzione e i principali effetti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8A945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7B2B24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AFD544" w14:textId="54F1D1F6" w:rsidR="004044B7" w:rsidRPr="0097588D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A.1.1</w:t>
            </w:r>
            <w:r w:rsidR="00E464F4"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54242" w14:textId="275DD778" w:rsidR="004044B7" w:rsidRPr="004044B7" w:rsidRDefault="00E464F4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 Modello di organizzazione</w:t>
            </w:r>
            <w:r w:rsidR="009D22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gestione e controllo </w:t>
            </w:r>
            <w:r w:rsidR="00E812D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previsto dal </w:t>
            </w:r>
            <w:r w:rsidR="0090023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51410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ecreto </w:t>
            </w:r>
            <w:r w:rsidR="005D57A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legislativo 8 giugno 2001, n.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23</w:t>
            </w:r>
            <w:r w:rsidR="005D57A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1 - 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 controlli per la prevenzione dei reati societari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BAC6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D58E3C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D4D9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467BDC" w14:textId="7C2E0732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Analisi e valutazione del sistema di controllo interno - aspetti legati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alla revisione dei conti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0A973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FA59CD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27940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77E20" w14:textId="62D2A5E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Compliance con l'art. 2086</w:t>
            </w:r>
            <w:r w:rsidR="009D22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secondo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comma del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codice civile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 con il D</w:t>
            </w:r>
            <w:r w:rsidR="009D22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ecreto legislativo 8 giugno </w:t>
            </w:r>
            <w:r w:rsidR="008A68C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001</w:t>
            </w:r>
            <w:r w:rsidR="008A68C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n. 231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5E95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F44805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E7C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A.1.19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7C4F7D" w14:textId="0E92FB6E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480E6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 Regolamento Markets </w:t>
            </w:r>
            <w:r w:rsidR="00B37FA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in </w:t>
            </w:r>
            <w:proofErr w:type="spellStart"/>
            <w:r w:rsidR="00B37FA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Crypto</w:t>
            </w:r>
            <w:proofErr w:type="spellEnd"/>
            <w:r w:rsidR="00B37FA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– Assets (MICA) </w:t>
            </w:r>
            <w:r w:rsidR="0080086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recepito dal Decreto legislativo 5 settembre 2024, n. 129 – Principali rischi e requisiti organizzativi e di sistema di controllo interno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23F5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80086F" w:rsidRPr="004044B7" w14:paraId="473D2CC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779965" w14:textId="0FB81773" w:rsidR="0080086F" w:rsidRPr="0080086F" w:rsidRDefault="0080086F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0086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A.1.20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44A323" w14:textId="0FD561C2" w:rsidR="0080086F" w:rsidRPr="00532E10" w:rsidRDefault="004D1E51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532E1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Cripto</w:t>
            </w:r>
            <w:r w:rsidR="0080086F" w:rsidRPr="00532E1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– attività e informativa di bilancio: </w:t>
            </w:r>
            <w:r w:rsidR="00532E10" w:rsidRPr="00532E1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ruolo del revisore legale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3361D6" w14:textId="77777777" w:rsidR="0080086F" w:rsidRPr="004044B7" w:rsidRDefault="0080086F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4044B7" w:rsidRPr="004044B7" w14:paraId="3E7EBE6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FB4E2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15CB9" w14:textId="24EA5D6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 di revisione nazionale e internazionali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EEE0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7B58F5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AC41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278CE" w14:textId="09C951E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Introduzione ai Principi di Revisione Internazionale (Isa Italia)</w:t>
            </w:r>
            <w:r w:rsidR="00532E1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 processo di aggiornamento dei Principi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162B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2DAD9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94D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977D8" w14:textId="57C72EB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 internazional</w:t>
            </w:r>
            <w:r w:rsidR="00532E1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sul</w:t>
            </w:r>
            <w:r w:rsidR="00532E1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la gestione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della qualità </w:t>
            </w:r>
            <w:r w:rsidR="00532E1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(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ISQM 1 e ISQM 2</w:t>
            </w:r>
            <w:r w:rsidR="00532E1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E786D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E43EFB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6A5E5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B2F911" w14:textId="668C013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200 - Obiettivi generali del revisore indipendente e svolgimento della revisione contabile in conformità ai principi di revisione internazionali (ISA Italia)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09CE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57E24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063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D50D0" w14:textId="61312074" w:rsidR="004044B7" w:rsidRPr="004044B7" w:rsidRDefault="00532E10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210 - Accordi relativi ai termini degli incarichi di revisione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123A6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2C95C8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909B9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AE4CAB" w14:textId="4DF571A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220 - Controllo della qualità dell’incarico di revisione contabile del bilancio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C021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3D9489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EEDE8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B2805" w14:textId="4B7FB0C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230 - La documentazione della revisione contabile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9B3F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BB1D3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C1AE5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4A9E11" w14:textId="4AA579A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240 - Le responsabilità del revisore relativamente alle frodi nella revisione contabile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ED72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36EB5C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1951B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105E4" w14:textId="1E02BB5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250 - La considerazione di leggi e regolamenti nella revisione contabile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BD3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E455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00BA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BCB47" w14:textId="70324FA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(SA Italia) 250B - Le verifiche della regolare tenuta della contabilità sociale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232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C9A62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AF92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8FF059" w14:textId="7A8C5442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260 - Comunicazione con i responsabili delle attività di governance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0487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6208C6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F89FF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1E2A4B" w14:textId="1BF40C8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265 - Comunicazione delle carenze nel controllo interno ai responsabili delle attività di governance e alla direzione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925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16A354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B7AD0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5BC4F" w14:textId="2557A32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300 - Pianificazione della revisione contabile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C609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869927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8BB03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F37D93" w14:textId="06AE731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315 - L’identificazione e la valutazione dei rischi di errori significativi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25639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0954E8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256C9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C40359" w14:textId="2D1B8A3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320 - Significatività nella pianificazione e nello svolgimento della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C1382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42B83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2307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916A6" w14:textId="56D687C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330 - Le risposte del revisore ai rischi identificati e valutati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6AF9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E0BCFE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E4B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F0535" w14:textId="0245A0C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402 - Considerazioni sulla revisione contabile di un’impresa che esternalizza attività avvalendosi di fornitori di servizi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879FD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5D2288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34824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75B236" w14:textId="5808F91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450 - Valutazione degli errori identificati nel corso della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4276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4F9BC2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A4E5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B2988" w14:textId="68EA9C6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500 - Elementi probativi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85116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0353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B47AF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F0CAF" w14:textId="4892C9F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501 - Elementi probativi – Considerazioni specifiche su determinate voci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F6681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39554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4BFD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F84CC" w14:textId="7BB0F50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505 - Conferme esterne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0678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8364D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8A7A7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8D4A3" w14:textId="679E52B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510 - Primi incarichi di revisione contabile – </w:t>
            </w:r>
            <w:r w:rsidR="0059305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aldi contabili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24DE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25BA76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088B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98A95" w14:textId="519A174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520 - Procedure di analisi comparativa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62F2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97A4A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32427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2D52A1" w14:textId="0DF810A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530 - Campionamento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C7E4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2F79FE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9473A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6D253" w14:textId="3EBC846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540 - Revisione delle stime contabili e della relativa informativa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F742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1D6686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BE79C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528063" w14:textId="5A1BAFE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550 - Parti correlate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43F8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7B2186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70E88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54F18" w14:textId="01B7E04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560 - Eventi successivi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833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A67B82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5E407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DBFF68" w14:textId="178942F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570 - Continuità aziendale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E1FB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DDF2E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143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D00B5" w14:textId="39451FD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580 - Attestazioni scritte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20E4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03FE77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BB70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74193" w14:textId="767DB40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600 - La revisione del bilancio del gruppo </w:t>
            </w:r>
            <w:r w:rsidR="00792096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(incluso il lavoro dei revisori delle componenti)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– considerazioni specifiche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BA04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869C3A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A03B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275EDF" w14:textId="0E7994F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610 - Utilizzo del lavoro dei revisori interni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6F42F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DA2EE9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4563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EBF5FD" w14:textId="56D93E8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620 - Utilizzo del lavoro dell’esperto del revisore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48B05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594DF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A845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A.2.32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9DC46" w14:textId="4D5238B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700 - Formazione del giudizio e relazione sul bilancio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043B0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0F0921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0CF13" w14:textId="34C12C7C" w:rsidR="004044B7" w:rsidRPr="0097588D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A.2.3</w:t>
            </w:r>
            <w:r w:rsidR="00602D6E" w:rsidRPr="0097588D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E4FDB9" w14:textId="1AC3235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(SA Italia) 700B – Le responsabilità del soggetto incaricato della revisione legale con riferimento al bilancio redatto secondo il formato elettronico unico di comunicazione (ESEF – </w:t>
            </w:r>
            <w:proofErr w:type="spellStart"/>
            <w:r w:rsidRPr="00A4252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European</w:t>
            </w:r>
            <w:proofErr w:type="spellEnd"/>
            <w:r w:rsidRPr="00A4252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Single Electronic Format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6524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0CA596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06945" w14:textId="485C6272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</w:t>
            </w:r>
            <w:r w:rsidR="0070175B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366C4" w14:textId="3A406B9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701 - Comunicazione degli aspetti chiave della revisione contabile nella relazione del revisore indipendente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3A39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7EE388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5A6C2" w14:textId="08DA99B8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A.2.3</w:t>
            </w:r>
            <w:r w:rsidR="0070175B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B1334" w14:textId="4D1BF462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705 - Modifiche al giudizio nella relazione del revisore indipendente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CC8A9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9FF8D4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C1D58" w14:textId="20E70FAC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A.2.3</w:t>
            </w:r>
            <w:r w:rsidR="0070175B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E5B5C" w14:textId="497B4AB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706 - Richiami d’informativa e paragrafi relativi ad altri aspetti nella relazione del revisore indipendente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3C0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7871C2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DCFB98" w14:textId="31A2BF8B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A.2.3</w:t>
            </w:r>
            <w:r w:rsidR="0070175B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ACE5A3" w14:textId="12D24E2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Principio di Revisione Internazionale (Isa Italia) 710 - Informazioni comparative – dati corrispondenti e bilancio comparativo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F27BE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7E2B63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03E4B" w14:textId="4DD4BC7F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A.2.3</w:t>
            </w:r>
            <w:r w:rsidR="0070175B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727E38" w14:textId="14BC4BD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Internazionale (Isa Italia) 720 - Le responsabilità del revisore relativamente alle altre informazioni presenti in documenti che contengono il bilancio oggetto di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0DB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7B1DFA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4697D" w14:textId="213153C9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A.2.3</w:t>
            </w:r>
            <w:r w:rsidR="0070175B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FFCBA2" w14:textId="5D7214B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Principio di Revisione (SA Italia) 720B - Le responsabilità del soggetto incaricato della revisione legale relativamente alla relazione sulla gestione e ad alcune specifiche informazioni contenute nella relazione sul governo societario e gli aspetti proprietari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33DCF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032FF6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CF7EE" w14:textId="340909D1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A.2.</w:t>
            </w:r>
            <w:r w:rsidR="0070175B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40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05A80" w14:textId="7CB7E41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 di revisione nazionali e Principi di revisione internazionali (ISA)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3CAFD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FEB0E6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C2D7D" w14:textId="6B069B03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A.2.4</w:t>
            </w:r>
            <w:r w:rsidR="000B4191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E9FAFE" w14:textId="697D1C3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 di revisione riferibili ad altri ordinamenti (</w:t>
            </w:r>
            <w:r w:rsidR="00B17B3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per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esempio US e UK)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4E890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E6AE6C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40D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2FE13B" w14:textId="17DE7FE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Corsi relativi ai principi di revisione in inglese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064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C958B4" w14:paraId="71D0EF2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2359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38BF39" w14:textId="260F7254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ISA 800 (Revised), </w:t>
            </w:r>
            <w:r w:rsidRPr="00DF053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Special Considerations—Audits of Financial Statements Prepared in Accordance with Special Purpose Frameworks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0CDEEC" w14:textId="77777777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 </w:t>
            </w:r>
          </w:p>
        </w:tc>
      </w:tr>
      <w:tr w:rsidR="004044B7" w:rsidRPr="00C958B4" w14:paraId="6366F69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4A3D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BE006A" w14:textId="542DC1CC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ISA 805 (Revised), </w:t>
            </w:r>
            <w:r w:rsidRPr="00DF053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Special Considerations—Audits of Single Financial Statements and Specific Elements,</w:t>
            </w:r>
            <w:r w:rsidRPr="00DF053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br/>
              <w:t>Accounts or Items of a Financial Statement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2BADA" w14:textId="77777777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 </w:t>
            </w:r>
          </w:p>
        </w:tc>
      </w:tr>
      <w:tr w:rsidR="004044B7" w:rsidRPr="004044B7" w14:paraId="495682E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0EDD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A.2.45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52D48" w14:textId="62C6A74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Aspetti dei principi internazionali ISA Italia riguardanti gli Enti del terzo settore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870E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76240D" w:rsidRPr="000863E3" w14:paraId="75320D2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9AB6C" w14:textId="37940330" w:rsidR="0076240D" w:rsidRPr="00383FAB" w:rsidRDefault="0076240D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A.2.46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62133F" w14:textId="182F86E7" w:rsidR="0076240D" w:rsidRPr="00383FAB" w:rsidRDefault="000863E3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DF0534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International Standard on Auditing for Audits </w:t>
            </w:r>
            <w:r w:rsidR="00CD5476" w:rsidRPr="00DF0534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of Financial Statement of Less </w:t>
            </w:r>
            <w:proofErr w:type="spellStart"/>
            <w:r w:rsidR="007F031B" w:rsidRPr="00DF0534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Complex</w:t>
            </w:r>
            <w:proofErr w:type="spellEnd"/>
            <w:r w:rsidR="007F031B" w:rsidRPr="00DF0534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="007F031B" w:rsidRPr="00DF0534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Entities</w:t>
            </w:r>
            <w:proofErr w:type="spellEnd"/>
            <w:r w:rsidR="007F031B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(Il Principio Internazionale per la revisione di bilanci delle imprese meno complesse)</w:t>
            </w:r>
            <w:r w:rsidR="00CD5476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891688" w14:textId="77777777" w:rsidR="0076240D" w:rsidRPr="00436A28" w:rsidRDefault="0076240D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4044B7" w:rsidRPr="004044B7" w14:paraId="07A947D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E8E25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EDD5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4044B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Disciplina della revisione legale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E615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3302DD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6831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4EC2DF" w14:textId="22B0F30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La direttiva 2006/43/CE così come modificata dalla Direttiva 2014/56/UE </w:t>
            </w:r>
            <w:r w:rsidR="007F70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 della Direttiva (UE) 2022</w:t>
            </w:r>
            <w:r w:rsidR="00E0371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/2464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96B87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E094E6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5C2F6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3847E" w14:textId="477504C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Disciplina normativa del controllo legale dei conti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4ED33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E1A8A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291F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5F5C2" w14:textId="7F4FEC6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Il decreto legislativo 27 gennaio 2010, n. 39 e le modifiche introdotte dal </w:t>
            </w:r>
            <w:r w:rsidR="00E92DD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ecreto legislativo 6 settembre 2024, n. 125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215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FDC7DC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FCDC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56311" w14:textId="6CDB39D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Abilitazione all'esercizio della revisione legale: nuova disciplina del tirocinio ed esame relativo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669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422388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D118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65FC2" w14:textId="76EFAFC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Registro dei revisori contabili: cancellazione e sospensione, sezioni A e B, formazione continua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E465C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D7621A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DF385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1E695" w14:textId="30018322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L'incarico di revisione legale: iter di selezione e conferimento incarico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7AEB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91AD72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F603F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2338D" w14:textId="0A1EFFD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La proposta motivata dell’organo di controllo per il conferimento degli incarichi di revisione </w:t>
            </w:r>
            <w:r w:rsidR="00C82D3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 cui all’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art. 13 </w:t>
            </w:r>
            <w:r w:rsidR="00493A1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decreto legislativo 27 gennaio 2010, n</w:t>
            </w:r>
            <w:r w:rsidR="00BD4D1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r. 39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 criteri e modalità operative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0A3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DDFFC9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BD082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D915C" w14:textId="2735F07F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La procedura di selezione dei revisori legali o delle società di revisione legale da parte del comitato per il controllo interno e la revisione </w:t>
            </w:r>
            <w:r w:rsidR="007C110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 cui all’articolo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 </w:t>
            </w:r>
            <w:r w:rsidR="00C4462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decreto legislativo 27 gennaio 2010</w:t>
            </w:r>
            <w:r w:rsidR="003A430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n.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39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E592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0090E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EB417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3B6D09" w14:textId="4807429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Revoca del revisore, dimissioni o risoluzione del contratto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D2E74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87059F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C3A12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0AD1C1" w14:textId="67CFEE9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relazione di revisione e giudizio di bilancio alla luce delle modifiche introdotte all’art</w:t>
            </w:r>
            <w:r w:rsidR="00F4319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icolo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14 del </w:t>
            </w:r>
            <w:r w:rsidR="00F43191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decreto legislativo 27 gennaio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2010</w:t>
            </w:r>
            <w:r w:rsidR="0008193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n.39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D988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71E6ED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82F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1C2C9" w14:textId="53DE01B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responsabilità del revisore</w:t>
            </w:r>
            <w:r w:rsidR="00C53B1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ivi inclusa la copertura assicurativa per la responsabilità civile del revisore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4A9A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54DBC4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0155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8E6FA8" w14:textId="4C4E1C13" w:rsidR="004044B7" w:rsidRPr="004044B7" w:rsidRDefault="005849D0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Riforma della Responsabilità civile dei sindaci: le modifiche introdotte dalla legge 14 marzo 2025, n. 35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5E78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5849D0" w:rsidRPr="004044B7" w14:paraId="67A002C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1E06DB" w14:textId="0CEAE7B1" w:rsidR="005849D0" w:rsidRPr="004044B7" w:rsidRDefault="005849D0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A.3.13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F9B116" w14:textId="672DF928" w:rsidR="005849D0" w:rsidRPr="004044B7" w:rsidRDefault="00171691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relazione di trasparenza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0B754E" w14:textId="77777777" w:rsidR="005849D0" w:rsidRPr="004044B7" w:rsidRDefault="005849D0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4044B7" w:rsidRPr="004044B7" w14:paraId="3240DCD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3C94CF" w14:textId="1A8B0642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A.3.1</w:t>
            </w:r>
            <w:r w:rsidR="00171691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2598B4" w14:textId="1EB25B0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Comitato per il controllo interno e la revisione contabile e i rapporti con il soggetto incaricato della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FDA2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6B7B5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63FED0" w14:textId="0C608573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A.3.1</w:t>
            </w:r>
            <w:r w:rsidR="00171691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336DF3" w14:textId="66E479B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 rapporti con il Collegio Sindacale e gli altri organi di governance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0DA47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C36437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67A879" w14:textId="609B5154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A.3.1</w:t>
            </w:r>
            <w:r w:rsidR="00171691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B70B11" w14:textId="215246E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 controlli di qualità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304E3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A0F62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61242" w14:textId="2E1EFF3D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A.3.1</w:t>
            </w:r>
            <w:r w:rsidR="00171691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B7170A" w14:textId="29B2F8B2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 controlli di qualità del MEF: linee di indirizzo e orientamenti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FBA2C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D29A0F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0FF6AF" w14:textId="3412237D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A.3.1</w:t>
            </w:r>
            <w:r w:rsidR="00222C74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775A30" w14:textId="55B006E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vigilanza del MEF e della CONSOB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CBA9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094973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1223D1" w14:textId="3656DE5C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A.3.1</w:t>
            </w:r>
            <w:r w:rsidR="00984195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4BFD9" w14:textId="17DD603F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procedura sanzionatoria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0C72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221F0A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7A0720" w14:textId="5978CA1D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</w:t>
            </w:r>
            <w:r w:rsidR="00984195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030E9" w14:textId="0C919B2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 reati in tema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1156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4EA6D1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1A0723" w14:textId="2643F8A6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A.3.2</w:t>
            </w:r>
            <w:r w:rsidR="00984195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90CD11" w14:textId="11111BA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Sanzioni del MEF e della CONSOB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17DF9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55738E" w:rsidRPr="004044B7" w14:paraId="5536E4E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C5D118" w14:textId="4DDE436E" w:rsidR="0055738E" w:rsidRPr="00383FAB" w:rsidRDefault="0055738E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A.3.22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F3470F" w14:textId="07638937" w:rsidR="0055738E" w:rsidRPr="00383FAB" w:rsidRDefault="0055738E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L’Istituto </w:t>
            </w:r>
            <w:r w:rsidR="007B3269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degli impegni </w:t>
            </w:r>
            <w:r w:rsidR="00185903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n</w:t>
            </w:r>
            <w:r w:rsidR="007B3269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el procedimento sanzionatorio ai sensi dell’art. 196 – ter del </w:t>
            </w:r>
            <w:r w:rsidR="00185903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7B3269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ecreto legislativo 24 febbraio 1998, n.</w:t>
            </w:r>
            <w:r w:rsidR="003A23C3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7B3269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F9CCE9" w14:textId="77777777" w:rsidR="0055738E" w:rsidRPr="004044B7" w:rsidRDefault="0055738E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4044B7" w:rsidRPr="004044B7" w14:paraId="6D26730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7EA25" w14:textId="57CA0373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A.3.2</w:t>
            </w:r>
            <w:r w:rsidR="003A23C3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8E384C" w14:textId="2681390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disciplina della revisione legale degli Enti di interesse pubblico (“EIP”) e degli Enti sottoposti a regime intermedio (“ESRI”) e il Regolamento UE 537/2014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12B7E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6B888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17F0BD" w14:textId="65BC9BEE" w:rsidR="004044B7" w:rsidRPr="00383FAB" w:rsidRDefault="003A23C3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B8628" w14:textId="753D562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contratto di revisione: aspetti generali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6A45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D9F80E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1849A" w14:textId="27091A06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A.3.2</w:t>
            </w:r>
            <w:r w:rsidR="003A23C3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28CE73" w14:textId="6D55443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Onorari per la revisione e loro integrazione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850F1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FC7BD0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0D836" w14:textId="3AD2FECB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A.3.2</w:t>
            </w:r>
            <w:r w:rsidR="003A23C3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137599" w14:textId="1B1751F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B46BD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Compliance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normativa rispetto a Autorità italiane (esempio Banca </w:t>
            </w: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d'Italia</w:t>
            </w:r>
            <w:r w:rsidR="00A67FAD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e </w:t>
            </w:r>
            <w:proofErr w:type="spellStart"/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3766C3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vass</w:t>
            </w:r>
            <w:proofErr w:type="spellEnd"/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932A3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254DD9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AB73BB" w14:textId="0660E8AF" w:rsidR="004044B7" w:rsidRPr="00383FAB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A.3.2</w:t>
            </w:r>
            <w:r w:rsidR="003766C3" w:rsidRPr="00383FAB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83C400" w14:textId="4DFC5AB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8B46BD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Compliance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normativa rispetto ad Autorità di altri ordinamenti (per esempio: SEC, PCAOB e altri)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02D93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2824D2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4C671" w14:textId="67451F06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A.3.2</w:t>
            </w:r>
            <w:r w:rsidR="003766C3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FD8A75" w14:textId="40CA037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Adempimenti richiesti al revisore dal quadro normativo e regolamentare – aspetti legati alla disciplina legale della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B59E2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1F0DAC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D700CD" w14:textId="00B97CC3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A.3.2</w:t>
            </w:r>
            <w:r w:rsidR="006866DA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468953" w14:textId="45DF516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codice della crisi d’impresa – aspetti legati alla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0EE84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D6E3F8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06FED5" w14:textId="132326AA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</w:t>
            </w:r>
            <w:r w:rsidR="006866DA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AFDBB" w14:textId="14C056CE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</w:t>
            </w:r>
            <w:r w:rsidR="007F031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normativa antiriciclaggio - aspetti legati alla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4CC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B31D51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87CF45" w14:textId="33A6BC91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</w:t>
            </w:r>
            <w:r w:rsidR="006866DA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.31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2770DF" w14:textId="2B5CA1B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codice del terzo settore - aspetti legati alla revisione dei conti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1D6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5FEC51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9A25D" w14:textId="2FE5E791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A.3.3</w:t>
            </w:r>
            <w:r w:rsidR="006866DA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681AE" w14:textId="09E07E3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normativa anticorruzione - aspetti legati alla revisione dei conti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9DD6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ED3D44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C61BF" w14:textId="5D996FD9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A.3.3</w:t>
            </w:r>
            <w:r w:rsidR="006866DA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E940E" w14:textId="2C813C4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Il </w:t>
            </w:r>
            <w:r w:rsidR="00544E2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98542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ecreto legislativo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4 settembre 2024, n.</w:t>
            </w:r>
            <w:r w:rsidR="0004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128, concernente l'attuazione della direttiva (UE) 2021/2101 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CbCR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r w:rsidRPr="008B46BD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Country-by-Country Reporting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  <w:r w:rsidR="0004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 il ruolo del revisore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2DBB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FD9FDA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833E5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FBA9A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Deontologia professionale ed indipendenza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A87D4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15C98E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5D8B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B8FDBE" w14:textId="3A960AB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Caratteristiche e deontologia del revisore in Italia. Norme etiche e quadro normativo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B1A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C59968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2676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A.4.2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24B415" w14:textId="1601A1DF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L'etica del revisore nel contesto internazionale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1D33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2655C7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02BA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6AC0F" w14:textId="71C1C5D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Rapporti deontologici tra revisore entrante e uscente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39C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40BBF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A2CE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A9AAC" w14:textId="16B9BA3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Indipendenza e obiettività del revisore: aspetti generali e quadro normativo alla luce delle modifiche introdotte dal D</w:t>
            </w:r>
            <w:r w:rsidR="0004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ecreto legislativo 6 settembre </w:t>
            </w:r>
            <w:r w:rsidR="002102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024</w:t>
            </w:r>
            <w:r w:rsidR="002102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n. 125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CAE1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D5F552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78EC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DDE19" w14:textId="5753118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Indipendenza dei revisori di società non EIP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E51A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7E4817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5278B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ED9E4C" w14:textId="7CF2E01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Indipendenza dei revisori di società EIP e ESRI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DE80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F205EA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488CC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4D6525" w14:textId="11FE0E5E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Minacce all'indipendenza e misure di salvaguardia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2DEE6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16D55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B259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D3F36" w14:textId="62F95C1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Lo scetticismo professionale: obbligo di legge e principio di revisione.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AEC7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08E195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02B36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A.4.9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A89575" w14:textId="79F9CBC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Riservatezza e segreto professionale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7AA8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520E13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F334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E7991" w14:textId="775AF76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Preparazione della revisione legale e valutazione dei rischi per l’indipendenza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5A88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7D9A8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CB3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3C86DC" w14:textId="6E7FBBAF" w:rsidR="004044B7" w:rsidRPr="004044B7" w:rsidRDefault="0068456C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</w:t>
            </w:r>
            <w:r w:rsidR="002102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Codice Italiano di Etica e Indipendenza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0EAFD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C958B4" w14:paraId="05CFABC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9F41B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A.4.12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A97E6C" w14:textId="3DF3CB61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8B46BD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Handbook of the International Code of Ethics for Professional Accountants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63C6D4" w14:textId="77777777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 </w:t>
            </w:r>
          </w:p>
        </w:tc>
      </w:tr>
      <w:tr w:rsidR="004044B7" w:rsidRPr="004044B7" w14:paraId="7F6CDCA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C6201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CAB96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Tecnica professionale della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8499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3B80A1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5A03F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568946" w14:textId="2155CA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Metodologia per 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DD0FE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4CEAD5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67701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43FF7D" w14:textId="6513028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Strumenti informatici di supporto alla revisione contabile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AD562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936A02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C01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535A0" w14:textId="5173C11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Procedure di valutazione del rischio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57111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57C2A8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A9DB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5651E2" w14:textId="5DAA1B6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pianificazione e sviluppo del lavoro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900E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54DB09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78BC5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DDFEAA" w14:textId="220B4E0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procedure di revisione: test sui controlli, test di sostanza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7FAE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D87B15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B44D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0C3B8E" w14:textId="55D26BF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Altre procedure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55757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E7EF7A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ABEF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6CEAFD" w14:textId="6D673D9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formazione del giudizio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FBC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13C30D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0C18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3D206C" w14:textId="1D6A08C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documentazione e archiviazione del lavoro di revisione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11BA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77C7AB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2BA5A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E5B1F" w14:textId="5436D62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Competenze manageriali per lo svolgimento della revisione: sviluppo manageriale, gestione </w:t>
            </w:r>
            <w:proofErr w:type="gram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</w:t>
            </w:r>
            <w:r w:rsidR="00D23E1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8B46BD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team</w:t>
            </w:r>
            <w:proofErr w:type="gram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di lavoro, sviluppo e gestione dei rapporti con il cliente, project management, comunicazione efficace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7A863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CE72A0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7BE2C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B76CD1" w14:textId="357005C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Revisione contabile per i bilanci di piccole e medie imprese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D6722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F0DF83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4F84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F6C264" w14:textId="117E6C8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 compiti e le attività di verifica richiesti al revisore legale in presenza di operazioni straordinarie di azienda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C726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E9310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745A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38911A" w14:textId="6F9F723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Organizzazione del lavoro – articolo 10 quater del D</w:t>
            </w:r>
            <w:r w:rsidR="00AE039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ecreto legislativo </w:t>
            </w:r>
            <w:r w:rsidR="0059649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27 gennaio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2010</w:t>
            </w:r>
            <w:r w:rsidR="0059649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n. 39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23867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2B406F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BD30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BB7CB" w14:textId="1D07C2B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Organizzazione interna – articolo 10 ter </w:t>
            </w:r>
            <w:r w:rsidR="0059649F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 D</w:t>
            </w:r>
            <w:r w:rsidR="0059649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ecreto legislativo 27 gennaio </w:t>
            </w:r>
            <w:r w:rsidR="0059649F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2010</w:t>
            </w:r>
            <w:r w:rsidR="0059649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n. 39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6B1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412E1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AE1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A.5.14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1548E" w14:textId="7C8435D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Altri principi di revisione internazionale (</w:t>
            </w: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assurance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 emessi dall</w:t>
            </w:r>
            <w:r w:rsidR="00C910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 IA</w:t>
            </w:r>
            <w:r w:rsidR="003E782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</w:t>
            </w:r>
            <w:r w:rsidR="00C910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SB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B5BD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7515A6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92C0D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A.5.15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FBC0D5" w14:textId="7EDBBBA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Valutazione dei rischi: intrinseco, di controllo, errori significativi a livello di bilancio e singola asserzione, rischio frode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2179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8A49FC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06723F" w14:textId="31600FF2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A.5.1</w:t>
            </w:r>
            <w:r w:rsidR="00C816B6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9975B" w14:textId="1511E21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ISAE 3000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1047F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148920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243C0" w14:textId="52A13AF7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A.5.1</w:t>
            </w:r>
            <w:r w:rsidR="00C816B6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3DE7E7" w14:textId="16F7D1F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ISAE 3400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669E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80C5D7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165C8D" w14:textId="249AFE48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A.5.1</w:t>
            </w:r>
            <w:r w:rsidR="00C816B6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E9506E" w14:textId="00376A4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ISAE 3402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F898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B334A0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A21AD" w14:textId="21A55656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</w:t>
            </w:r>
            <w:r w:rsidR="00C816B6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9AD154" w14:textId="44ABEEA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ISAE 3420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D312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086038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BFCD6" w14:textId="73B8D605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A.5.2</w:t>
            </w:r>
            <w:r w:rsidR="00C816B6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F4EBE" w14:textId="568DEA6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revisione legale del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4CC74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05B88F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21AE0" w14:textId="56A106FB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A.5.2</w:t>
            </w:r>
            <w:r w:rsidR="00C816B6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0DCC21" w14:textId="77D29A2E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procedure di revisione in tema di adempimenti richiesti dalla normativa fiscale in vigore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CF62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F050F5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A31771" w14:textId="5CFF2549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A.5.2</w:t>
            </w:r>
            <w:r w:rsidR="00C816B6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C73977" w14:textId="2D64833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Aspetti organizzativi, procedure e metodologie caratterizzanti il caso del collegio sindacale incaricato della revisione legale dei conti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F48E5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88E607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2A934A" w14:textId="67A6FF8C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A.5.2</w:t>
            </w:r>
            <w:r w:rsidR="00C816B6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613C13" w14:textId="4FD4567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revisione contabile limitata per i bilanci intermedi (semestrali, trimestrali)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A75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ECEF05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17DF65" w14:textId="7E76B65F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A.5.2</w:t>
            </w:r>
            <w:r w:rsidR="00C816B6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E1EC94" w14:textId="358C66A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revisione contabile dei bilanci di liquidazione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3D96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AA9957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635F6" w14:textId="24509C28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A.5.2</w:t>
            </w:r>
            <w:r w:rsidR="00D825ED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0CC60" w14:textId="14D1280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Ruoli e responsabilità del Collegio sindacale nel caso in cui eserciti anche l'attività di revisione </w:t>
            </w:r>
            <w:r w:rsidR="00D825ED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legale, ivi inclusa la relativa </w:t>
            </w:r>
            <w:r w:rsidR="00135A85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copertura </w:t>
            </w:r>
            <w:r w:rsidR="00D825ED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assicurativa per responsabilità civile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D4694" w14:textId="1FEE5C72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CE43B1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D73605" w14:textId="7780A983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A.5.2</w:t>
            </w:r>
            <w:r w:rsidR="0078070F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01E1B" w14:textId="4900DFBF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Approccio metodologico alla revisione legale affidata al collegio sindacale nelle imprese di minori dimensioni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CFC5C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7F502F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BABCBE" w14:textId="4AD41EE9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A.5.2</w:t>
            </w:r>
            <w:r w:rsidR="0078070F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77608" w14:textId="6955ACE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Applicazione dell’</w:t>
            </w:r>
            <w:r w:rsidR="00241A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udit </w:t>
            </w:r>
            <w:r w:rsidR="00241A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isk </w:t>
            </w:r>
            <w:r w:rsidR="00241AE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odel-ARM alle immobilizzazioni materiali, alla cassa, etc.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7BC7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2907B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803F69" w14:textId="11C73ADF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</w:t>
            </w:r>
            <w:r w:rsidR="0078070F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0D6C05" w14:textId="12E4336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Tecnica professionale per lo svolgimento della revisione e altri servizi di </w:t>
            </w:r>
            <w:proofErr w:type="spellStart"/>
            <w:r w:rsidRPr="00135A85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assurance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F5E39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FF7958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1A2551" w14:textId="5B8D9310" w:rsidR="004044B7" w:rsidRPr="00F93131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</w:t>
            </w:r>
            <w:r w:rsidR="0078070F" w:rsidRPr="00F93131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16577E" w14:textId="6856842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Tassonometria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XBRL per la redazione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271FB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4ADDE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2F454A" w14:textId="54453090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A.5.3</w:t>
            </w:r>
            <w:r w:rsidR="0078070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81F009" w14:textId="294296FE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Tecniche di </w:t>
            </w:r>
            <w:proofErr w:type="spellStart"/>
            <w:r w:rsidRPr="00135A85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digital</w:t>
            </w:r>
            <w:proofErr w:type="spellEnd"/>
            <w:r w:rsidRPr="00135A85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auditing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- svolgimento di procedure di revisione con tecniche digitali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E2866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BEA3EB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0DC5B" w14:textId="76014B24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A.5.3</w:t>
            </w:r>
            <w:r w:rsidR="0078070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829AA7" w14:textId="312035E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Tecniche operative relative al controllo interno della qualità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73BB6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219709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7568C5" w14:textId="39896E1D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A.5.3</w:t>
            </w:r>
            <w:r w:rsidR="0078070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1296D" w14:textId="19E5F3C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Relazione del revisore sui conti annuali separati e giudizio di conformità di cui all'art. 8, commi 2 e 3, della direttiva MEF del 9 settembre 2019 sulla separazione contabile (cfr. articolo 6, comma 1, del </w:t>
            </w:r>
            <w:r w:rsidR="00C36FF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7807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ecreto legislat</w:t>
            </w:r>
            <w:r w:rsidR="004A04D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ivo 19 agosto 2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016</w:t>
            </w:r>
            <w:r w:rsidR="004A04D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n. 175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DF2EF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572655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0B61A" w14:textId="77684D14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</w:t>
            </w:r>
            <w:r w:rsidR="004A04D6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70991" w14:textId="712E359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L'intelligenza artificiale nella revisione legale</w:t>
            </w:r>
            <w:r w:rsidR="004A04D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 normativa europea e nazionale e documenti tecnici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6DE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FBB157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591A5" w14:textId="395ACF8C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A.5.</w:t>
            </w:r>
            <w:r w:rsidR="004A04D6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129C7" w14:textId="53A3572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Etica dell'intelligenza artificiale. Sicurezza e privacy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C920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B30D64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3914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B.1.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863C6" w14:textId="1174166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Contabilità generale: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871C0" w14:textId="4A68EFB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782085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826B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16584" w14:textId="485E21D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Contabilità generale di base e avanzata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02D2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7987BE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86C82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B92BC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Contabilità analitica e di gestione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1403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C15532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D640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685AA" w14:textId="26DCFC5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Strategia e controllo: strategia, </w:t>
            </w:r>
            <w:r w:rsidRPr="00135A85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planning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controllo strategico, programmazione e controllo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27F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C8796D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2368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5A366D" w14:textId="29E311F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Strumenti di contabilità direzionale (</w:t>
            </w:r>
            <w:r w:rsidRPr="00135A85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management accounting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6A6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2CB424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39EE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E33505" w14:textId="1421520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Analisi e contabilità dei costi (</w:t>
            </w:r>
            <w:r w:rsidRPr="0053022A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cost accounting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75D07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6E7374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BB01A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B254E" w14:textId="76A2BEE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Tecniche di valutazione degli investimenti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12FFA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689D8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3FCDC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C6D764" w14:textId="20837232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Il </w:t>
            </w:r>
            <w:r w:rsidRPr="0053022A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reporting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nel controllo direzionale e strategico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1C7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D7F80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1D7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FAB84D" w14:textId="2975D70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Funzione e processi di controllo direzionale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D0FE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C83ED6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52AF4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B.2.7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A4FD8" w14:textId="7506056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controllo delle modalità di svolgimento della gestione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75D5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0249C5" w:rsidRPr="004044B7" w14:paraId="10C547F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25C3D" w14:textId="5128B3C7" w:rsidR="000249C5" w:rsidRPr="004044B7" w:rsidRDefault="000249C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B.2.8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89808E" w14:textId="703E3D47" w:rsidR="000249C5" w:rsidRPr="004044B7" w:rsidRDefault="000249C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Pianificazione, </w:t>
            </w:r>
            <w:r w:rsidRPr="0053022A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budgeting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 valutazione delle performance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158CBE" w14:textId="77777777" w:rsidR="000249C5" w:rsidRPr="004044B7" w:rsidRDefault="000249C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4044B7" w:rsidRPr="004044B7" w14:paraId="0595FAA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37050C" w14:textId="2401B0D3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B.2.</w:t>
            </w:r>
            <w:r w:rsidR="000249C5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C97087" w14:textId="7FC45197" w:rsidR="004044B7" w:rsidRPr="00397879" w:rsidRDefault="000249C5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L’intelligenza applicata ai processi aziendali</w:t>
            </w:r>
            <w:r w:rsidR="00B23623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EEDCB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A14E7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D858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B9447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Disciplina del bilancio di esercizio e del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8580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2D8A63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C936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B.3.1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0DF7F" w14:textId="0D7EB1F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bilancio d'esercizio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ABA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148F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D21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B.3.2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AA70E7" w14:textId="74D363B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BA4C7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C958B4" w14:paraId="6B1E232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DF8C7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B.3.3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D7FA2" w14:textId="4A6C699B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53022A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Business English for Auditors</w:t>
            </w:r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 (</w:t>
            </w:r>
            <w:proofErr w:type="spellStart"/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corso</w:t>
            </w:r>
            <w:proofErr w:type="spellEnd"/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 </w:t>
            </w:r>
            <w:proofErr w:type="spellStart"/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multiplo</w:t>
            </w:r>
            <w:proofErr w:type="spellEnd"/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 base e </w:t>
            </w:r>
            <w:proofErr w:type="spellStart"/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avanzato</w:t>
            </w:r>
            <w:proofErr w:type="spellEnd"/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B65D18" w14:textId="77777777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 </w:t>
            </w:r>
          </w:p>
        </w:tc>
      </w:tr>
      <w:tr w:rsidR="004044B7" w:rsidRPr="004044B7" w14:paraId="6E8A150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3698C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B.3.4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00ACC" w14:textId="4473528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principali caratteristiche delle procedure amministrativo contabili per la formazione del bilancio – aspetti giuridici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FAFB5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65EC1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552C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55A72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 contabili nazionali e internazionali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F9B37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8D4169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DFED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C7A1C7" w14:textId="393F6AB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 Principi contabili internazionali IAS/IFRS e i principi contabili nazionali dell’OIC alla luce della riforma del </w:t>
            </w:r>
            <w:r w:rsidR="005A0FC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F2434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ecreto legislativo 18 agosto 2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015</w:t>
            </w:r>
            <w:r w:rsidR="00F2434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n. 139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9637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43066C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31FE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9BCF96" w14:textId="4AAD0C3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Confronto tra principi contabili nazionali e internazionali IAS/IFRS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77923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418902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E489C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85B5A9" w14:textId="51E019D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principali differenze tra il Bilancio civilistico e il Bilancio IAS/IFRS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96FA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BE91F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E25F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E2743B" w14:textId="554659C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Il criterio del costo ed il criterio del </w:t>
            </w:r>
            <w:r w:rsidRPr="0053022A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fair </w:t>
            </w:r>
            <w:proofErr w:type="spellStart"/>
            <w:r w:rsidRPr="0053022A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value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nella redazione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1C1A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72FBF5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34F7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D00EA" w14:textId="69D6D6F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Rilevazione, valutazione e rappresentazione delle principali poste di Bilancio secondo i principi contabili nazionali e internazionali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590C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DA323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CD238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9F773" w14:textId="3B0F9CE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 beni che possono essere oggetto di valutazione al </w:t>
            </w:r>
            <w:r w:rsidRPr="0053022A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fair </w:t>
            </w:r>
            <w:proofErr w:type="spellStart"/>
            <w:r w:rsidRPr="0053022A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value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ed i conseguenti procedimenti di contabilizzazione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F6A9B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2217AD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451A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E2574" w14:textId="22EB028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2 – Patrimoni e finanziamenti destinati ad uno specifico affare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F912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82E771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72378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C87946" w14:textId="6CBAD35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4 – Fusione e scissione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E166B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C26CF1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B63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61866" w14:textId="4BA810A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5 – Bilanci di liquidazione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2B92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F15B6B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B29548" w14:textId="6CD18DB1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15D0D6" w14:textId="3097B40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8 – Le quote di emissione di gas ad effetto serra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F967F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B2508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E3683" w14:textId="3B7508FC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DF862" w14:textId="248BDB1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OIC 9 - Svalutazioni per perdite durevoli di valore delle immobilizzazioni immateriali e materiali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3EBBA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071077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86146" w14:textId="03B6011E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489B8A" w14:textId="1A4A61D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10 – Rendiconto finanziario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3C03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B5DCBD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76C9E" w14:textId="7DD11C7D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4EB8E5" w14:textId="2457187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11 – Bilancio d’esercizio, finalità e postulati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81EA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BA713E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277D0" w14:textId="01660C4D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B.4.1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B2595" w14:textId="0484A44F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OIC 12 – Composizione e schemi del bilancio d’esercizio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D6F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A5B1EC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2CD05" w14:textId="60579558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7025D7" w14:textId="3D3EAE0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13 – Rimanenze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867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0F5823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B90CCA" w14:textId="1848E204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2C8051" w14:textId="15B025D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14 – Disponibilità liquide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43829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0696B5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07980" w14:textId="776C5A02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20C54" w14:textId="555F076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15 – Crediti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EFAA6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45494A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6CEDB" w14:textId="081EA85D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B.4.1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7A6586" w14:textId="2F3762C2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16 – Immobilizzazioni materiali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5A7D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E0FA20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6E73C" w14:textId="0F4F4464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1E792" w14:textId="048D2BB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17 – Bilancio consolidato e metodo del patrimonio netto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DD92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6A5ADE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7B4B2" w14:textId="3E3B3BCB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B.4.2</w:t>
            </w:r>
            <w:r w:rsidR="0099755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BD573" w14:textId="336BF18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18 – Ratei e risconti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E86CE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C23D37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0C8F25" w14:textId="47A6CFB1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B.4.2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C4255" w14:textId="79D957E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19 – Debiti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E959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4BFF9C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736998" w14:textId="4BFA8E69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B.4.2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6DA5C" w14:textId="716F1BB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20 – Titoli di debito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3FC3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1977F6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D8C9F" w14:textId="2BBBEE9F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B.4.2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8A75A" w14:textId="014C409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21 – Partecipazioni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8D74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F57723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E9C42" w14:textId="175600E1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B.4.2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D58A8" w14:textId="6DBA298F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23 – Lavori in corso su ordinazione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F11B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5F2D41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C4C466" w14:textId="04672F62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B.4.2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AF6DE5" w14:textId="58E5AD2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24 – Immobilizzazioni immateriali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17D92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3B14DC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C00452" w14:textId="441A71E9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B.4.2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72A904" w14:textId="44AC049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25 – Imposte sul reddito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CAAF3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100DB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212AD" w14:textId="61C6BC70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B.4.2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35DF3" w14:textId="7D8DD14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26 – Operazioni, attività e passività in valuta estera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80A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E8DC4D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EAC2EE" w14:textId="207C36BD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B.4.2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4E6B2" w14:textId="4026AFD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28 – Patrimonio netto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32A6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47D47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C58B1A" w14:textId="6347A6BC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764F38" w14:textId="310FB74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OIC 29 – Cambiamenti di principi contabili, cambiamenti di stime contabili, correzion</w:t>
            </w:r>
            <w:r w:rsidR="0014418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di </w:t>
            </w:r>
            <w:r w:rsidR="0053022A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errori, fatti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intervenuti dopo la chiusura dell’esercizio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9EAF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23BF03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AF48D9" w14:textId="45E58F45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8AA8B0" w14:textId="42251647" w:rsidR="004044B7" w:rsidRPr="004044B7" w:rsidRDefault="00227C4F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30 – I bilanci intermedi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64B8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6F5DAF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BC2C8" w14:textId="03268FB6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C20BD" w14:textId="5963F62E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31 – Fondi per rischi e oneri e Trattamento di Fine Rapporto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0C15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CC9A1B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DD37DA" w14:textId="06F191FF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</w:t>
            </w:r>
            <w:r w:rsidR="008B25C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B47A0B" w14:textId="6653DA5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OIC 32 – Strumenti finanziari derivati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BAB54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F81CF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CB3A1" w14:textId="7C7A8DD1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40766" w14:textId="0CE6A6C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OIC 3</w:t>
            </w:r>
            <w:r w:rsidR="00B2469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  <w:r w:rsidR="00C81A34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 </w:t>
            </w:r>
            <w:r w:rsidR="00C81A34" w:rsidRPr="00C81A34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Passaggio ai principi contabili nazionali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C9AB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2D69F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7C42AB" w14:textId="15DD5CE7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</w:t>
            </w:r>
            <w:r w:rsidR="00C81A34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16553D" w14:textId="664DE991" w:rsidR="004044B7" w:rsidRPr="00397879" w:rsidRDefault="00532C31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OIC  35 - ETS - Enti del Terzo Settore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0EB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C90245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F3C58" w14:textId="4A6B33E0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B.4.3</w:t>
            </w:r>
            <w:r w:rsidR="00C05DA9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7AE71F" w14:textId="5DD1846B" w:rsidR="004044B7" w:rsidRPr="00397879" w:rsidRDefault="009033B8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OIC 34 - Ricavi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151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9D6FC5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CDE5CF" w14:textId="1288D014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</w:t>
            </w:r>
            <w:r w:rsidR="00962D70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F5FA62" w14:textId="03B4CC7D" w:rsidR="004044B7" w:rsidRPr="00397879" w:rsidRDefault="0060145D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1 - Presentazione del bilancio</w:t>
            </w:r>
            <w:r w:rsidR="004044B7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366A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A7CC9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9AD132" w14:textId="4AB8E297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</w:t>
            </w:r>
            <w:r w:rsidR="0060145D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584B39" w14:textId="58077206" w:rsidR="004044B7" w:rsidRPr="00397879" w:rsidRDefault="00F45E6D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IAS 2 - Rimanenze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4A9E4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AC1E22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605D72" w14:textId="43FCEA75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</w:t>
            </w:r>
            <w:r w:rsidR="00F45E6D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DDF24" w14:textId="39DF89B7" w:rsidR="004044B7" w:rsidRPr="00397879" w:rsidRDefault="00930AA8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IAS 7 - Rendiconto finanziario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9644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09566D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E361B" w14:textId="3F4CD108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B.4.3</w:t>
            </w:r>
            <w:r w:rsidR="00930AA8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3E8345" w14:textId="3AF326D6" w:rsidR="004044B7" w:rsidRPr="00397879" w:rsidRDefault="006C5BBA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IAS 8 - Principi contabili, cambiamenti nelle stime contabili ed errori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EE9A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C5BDA0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6CCB3" w14:textId="701AA4B8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</w:t>
            </w:r>
            <w:r w:rsidR="006C5BBA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40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37C845" w14:textId="6C5E3C57" w:rsidR="004044B7" w:rsidRPr="00397879" w:rsidRDefault="00455AE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10 - Fatti intervenuti dopo la data di riferimento del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0ABF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C6942E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92C45" w14:textId="77777777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B.4.41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34499A" w14:textId="4ED201BC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1</w:t>
            </w:r>
            <w:r w:rsidR="00455AE7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6E50F9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- Imposte sul reddito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F8809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2C7EBD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82D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B.4.42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926D6" w14:textId="6A0A9ED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IAS </w:t>
            </w:r>
            <w:r w:rsidR="00FF13B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</w:t>
            </w:r>
            <w:r w:rsidR="006275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- </w:t>
            </w:r>
            <w:r w:rsidR="006275B7" w:rsidRPr="006275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Immobili, impianti e macchinari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3AFB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BF3B04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0AA4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1E8BF" w14:textId="0379C81C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1</w:t>
            </w:r>
            <w:r w:rsidR="006275B7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  <w:r w:rsidR="00931DA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 </w:t>
            </w:r>
            <w:r w:rsidR="00C45051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Benefici per i dipendenti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CAB7A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98B457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F2368" w14:textId="77777777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B.4.44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E37DC" w14:textId="5C6CB0C0" w:rsidR="004044B7" w:rsidRPr="00397879" w:rsidRDefault="00CC43EF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IAS 20 - Contabilizzazione dei contributi pubblici e informativa sull’assistenza pubblica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7195C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C6BE43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3AD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499E94" w14:textId="464E8B3D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2</w:t>
            </w:r>
            <w:r w:rsidR="00CC43EF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1 -</w:t>
            </w: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43443B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Effetti delle variazioni dei cambi delle valute estere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556E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9AFD2F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1E85E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458D8" w14:textId="4BFF55D0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2</w:t>
            </w:r>
            <w:r w:rsidR="00D85C4D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 – Oneri finanziari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D1337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8F8AC4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3C2D4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A30DA8" w14:textId="731C2DA8" w:rsidR="004044B7" w:rsidRPr="00397879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2</w:t>
            </w:r>
            <w:r w:rsidR="00D85C4D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4 - </w:t>
            </w:r>
            <w:r w:rsidR="00355ACC" w:rsidRPr="00397879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Informativa di bilancio sulle operazioni con parti correlate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FDDB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C47369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6565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B.4.48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A4D8C" w14:textId="4581AA6A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2</w:t>
            </w:r>
            <w:r w:rsidR="00355ACC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  <w:r w:rsidR="001319A2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="00355ACC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1319A2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Rilevazione e rappresentazione in bilancio dei fondi pensione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DD1D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9E54E9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05F56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B.4.49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45340" w14:textId="325F1B1A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2</w:t>
            </w:r>
            <w:r w:rsidR="001319A2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7 </w:t>
            </w:r>
            <w:r w:rsidR="00F775D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–</w:t>
            </w:r>
            <w:r w:rsidR="001319A2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F775D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Bilancio separato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A882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F20014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044F8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6B6D4C" w14:textId="1A7B1DF3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2</w:t>
            </w:r>
            <w:r w:rsidR="00F775D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8 - Partecipazioni in società collegate e joint venture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CB74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5F8386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DCC1A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DEF7F" w14:textId="6D0829B7" w:rsidR="004044B7" w:rsidRPr="00766046" w:rsidRDefault="00F775D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29</w:t>
            </w:r>
            <w:r w:rsidR="009C060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Rendicontazione contabile in economie </w:t>
            </w:r>
            <w:proofErr w:type="spellStart"/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iperinflazionate</w:t>
            </w:r>
            <w:proofErr w:type="spellEnd"/>
            <w:r w:rsidR="00745A95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9AE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AFC0D1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8293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241D4" w14:textId="12778D30" w:rsidR="004044B7" w:rsidRPr="00766046" w:rsidRDefault="00F775D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32</w:t>
            </w:r>
            <w:r w:rsidR="009C060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Strumenti finanziari: esposizione nel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43E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20BE0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DC67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B.4.53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0306FE" w14:textId="48953BD8" w:rsidR="004044B7" w:rsidRPr="00766046" w:rsidRDefault="00F775D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33</w:t>
            </w:r>
            <w:r w:rsidR="009C060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Utile per azioni</w:t>
            </w:r>
            <w:r w:rsidR="00745A95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FF04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1ACCFE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64F1C" w14:textId="7777777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B.4.54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5ACBB" w14:textId="7BC1E5F9" w:rsidR="004044B7" w:rsidRPr="00766046" w:rsidRDefault="00F775D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34</w:t>
            </w:r>
            <w:r w:rsidR="009C060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Bilanci intermedi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0475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18CF9D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0DD30" w14:textId="7777777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B.4.55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22F1C" w14:textId="0B02AB5D" w:rsidR="004044B7" w:rsidRPr="00766046" w:rsidRDefault="00F775D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36</w:t>
            </w:r>
            <w:r w:rsidR="009C060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 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Riduzione di valore delle attività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76399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555A6B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59F46A" w14:textId="7777777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B.4.56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0266A3" w14:textId="724DA205" w:rsidR="004044B7" w:rsidRPr="00766046" w:rsidRDefault="00F775D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37</w:t>
            </w:r>
            <w:r w:rsidR="009C060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Accantonamenti, passività e attività potenziali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287D2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5F0E3D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E9B631" w14:textId="7777777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B.4.57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F2501" w14:textId="1F1920F3" w:rsidR="004044B7" w:rsidRPr="00766046" w:rsidRDefault="00F775D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38</w:t>
            </w:r>
            <w:r w:rsidR="009C060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Attività immateriali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3B81D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C6E3DA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621EBA" w14:textId="7777777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B.4.58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419B10" w14:textId="5221DAC2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39 - Strumenti finanziari: rilevazione e valutazione</w:t>
            </w:r>
            <w:r w:rsidR="00745A95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6985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E9A608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034E5" w14:textId="7777777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B.4.59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39E706" w14:textId="7C989677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40 - Investimenti immobiliari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07CA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221017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67A7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458D55" w14:textId="69237246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IAS 41 - Agricoltura</w:t>
            </w:r>
            <w:r w:rsidR="00745A95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4BEF1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9C792E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428C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0C22F0" w14:textId="3D643A37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1 Prima adozione degli International Financial Reporting Standards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A50BE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E6F124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5AD7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66689" w14:textId="7E178C42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2 Pagamenti basati su azioni</w:t>
            </w:r>
            <w:r w:rsidR="00745A95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8681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5E1FA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CFD4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B.4.63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2DF573" w14:textId="1F7F6FF5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3 Aggregazioni aziendali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2DF00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74E547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F1EF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3C444" w14:textId="633DA59D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5 Attività non correnti possedute per la vendita e attività operative cessate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3D14A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CD185B" w:rsidRPr="004044B7" w14:paraId="5CB5284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C5925" w14:textId="74736C5B" w:rsidR="00CD185B" w:rsidRPr="004044B7" w:rsidRDefault="00CD185B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64B170" w14:textId="4E29CF99" w:rsidR="00CD185B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6 Esplorazione e valutazione delle risorse minerarie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F7FD16" w14:textId="77777777" w:rsidR="00CD185B" w:rsidRPr="004044B7" w:rsidRDefault="00CD185B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4044B7" w:rsidRPr="004044B7" w14:paraId="1B2AD6F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0B0E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29EAF8" w14:textId="63EFEFF0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7 Strumenti finanziari: informazioni integrative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2803E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FBA38F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67D8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8B7BAB" w14:textId="0134D798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8 Settori operativi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402B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4953E8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295FC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4C70FE" w14:textId="452BA0FC" w:rsidR="004044B7" w:rsidRPr="00766046" w:rsidRDefault="009C060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9 Strumenti finanziari</w:t>
            </w:r>
            <w:r w:rsidR="00745A95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 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97AB5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D19E1B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CF95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B.4.69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75EB3" w14:textId="28C6E021" w:rsidR="004044B7" w:rsidRPr="00766046" w:rsidRDefault="00764A1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10 Bilancio consolidato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89A7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47B682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F48B8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B.4.70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8E140" w14:textId="18CAEE0E" w:rsidR="004044B7" w:rsidRPr="00766046" w:rsidRDefault="00764A1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IFRS 11 </w:t>
            </w:r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Joint ventures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064B1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F6857D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568B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2D2C4D" w14:textId="23E930E7" w:rsidR="004044B7" w:rsidRPr="00766046" w:rsidRDefault="00764A1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12 Informazioni sulle partecipazioni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0964A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5BD70F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FE3A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06F7D8" w14:textId="77895061" w:rsidR="004044B7" w:rsidRPr="00766046" w:rsidRDefault="00764A1B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IFRS 13 Valutazione del </w:t>
            </w:r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fair </w:t>
            </w:r>
            <w:proofErr w:type="spellStart"/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value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EE6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4EBC01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A469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B.4.73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799FB9" w14:textId="63E90DE3" w:rsidR="004044B7" w:rsidRPr="00766046" w:rsidRDefault="0055661F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IFRS 14 </w:t>
            </w:r>
            <w:proofErr w:type="spellStart"/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Regulatory</w:t>
            </w:r>
            <w:proofErr w:type="spellEnd"/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deferral</w:t>
            </w:r>
            <w:proofErr w:type="spellEnd"/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accounts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166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C958B4" w14:paraId="41B04BC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3550AF" w14:textId="7777777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B.4.74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4F5B4" w14:textId="77370BAF" w:rsidR="004044B7" w:rsidRPr="00766046" w:rsidRDefault="0055661F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IFRS 15 </w:t>
            </w:r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val="en-US" w:eastAsia="it-IT"/>
                <w14:ligatures w14:val="none"/>
              </w:rPr>
              <w:t>Revenue from Contracts with customers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32FA11" w14:textId="77777777" w:rsidR="004044B7" w:rsidRPr="0055661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55661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 </w:t>
            </w:r>
          </w:p>
        </w:tc>
      </w:tr>
      <w:tr w:rsidR="004044B7" w:rsidRPr="008A3DB5" w14:paraId="6019BF6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8A0FC" w14:textId="7777777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B.4.75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24AF27" w14:textId="3C9D1C90" w:rsidR="004044B7" w:rsidRPr="00766046" w:rsidRDefault="0055661F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IFRS 16 </w:t>
            </w:r>
            <w:proofErr w:type="spellStart"/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Leases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02936" w14:textId="77777777" w:rsidR="004044B7" w:rsidRPr="00F71BBF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F71BB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en-US" w:eastAsia="it-IT"/>
                <w14:ligatures w14:val="none"/>
              </w:rPr>
              <w:t> </w:t>
            </w:r>
          </w:p>
        </w:tc>
      </w:tr>
      <w:tr w:rsidR="004044B7" w:rsidRPr="004044B7" w14:paraId="0252599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CFC002" w14:textId="7777777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B.4.76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05E969" w14:textId="263D4A97" w:rsidR="004044B7" w:rsidRPr="00766046" w:rsidRDefault="0055661F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17</w:t>
            </w:r>
            <w:r w:rsidR="008F3126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Contratti assicurativi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8556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D43F1D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D77DD0" w14:textId="4BCCA7D6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 xml:space="preserve">B.4.77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26830" w14:textId="31E43720" w:rsidR="004044B7" w:rsidRPr="00766046" w:rsidRDefault="0055661F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18</w:t>
            </w:r>
            <w:r w:rsidR="008F3126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Presentazione e informativa nel bilancio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3A1D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68C338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0DAC8" w14:textId="09F32A65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</w:t>
            </w:r>
            <w:r w:rsidR="007F290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60E28" w14:textId="7AE1218B" w:rsidR="004044B7" w:rsidRPr="00766046" w:rsidRDefault="007F290D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IFRS 19</w:t>
            </w:r>
            <w:r w:rsidR="008F3126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="008F3126" w:rsidRPr="00766046">
              <w:t xml:space="preserve"> </w:t>
            </w:r>
            <w:r w:rsidR="008F3126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Controllate senza controllo pubblico: Informativa</w:t>
            </w: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A1D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49153F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2D41B" w14:textId="6B90A3A7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B.4.7</w:t>
            </w:r>
            <w:r w:rsidR="008F3126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B003E0" w14:textId="2B848744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Principi contabili riferibili ad altri ordinamenti (per esempio: US e UK)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9169B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C774F6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4E22CF" w14:textId="3F1D3D75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B.4.</w:t>
            </w:r>
            <w:r w:rsidR="008F3126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A4C5F" w14:textId="7DB5DB7D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Corsi relativi a principi contabili in inglese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70A50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4C264B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D66F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D5434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    Analisi finanziaria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8260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80CE9C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9ED6D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B.5.1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43524" w14:textId="3AF31B3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Analisi strategico-competitiva dell'impresa - analisi interna ed esterna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9793C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B00B8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71186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B.5.2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25912" w14:textId="1FBBFBF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Analisi delle dinamiche economiche-finanziarie dell'impresa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DFFB1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9147CB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7FF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B.5.3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2E00B" w14:textId="59ADE2D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Le analisi di bilancio: i principali indicatori delle </w:t>
            </w:r>
            <w:r w:rsidRPr="000D72B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performance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aziendali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9E57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9F7404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014FC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E29DB" w14:textId="166FF37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Contabilità pubblica e gestione economica e finanziaria degli enti </w:t>
            </w:r>
            <w:r w:rsidR="008F312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pubblici 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>(</w:t>
            </w:r>
            <w:r w:rsidR="008F312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 xml:space="preserve">max 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>5 crediti annuali)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78A8F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DA4AEA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6AE7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30802D" w14:textId="49CACF8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La revisione degli enti locali (corso multiplo)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20CD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8DAF65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CC85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19E613" w14:textId="06323A9F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funzioni e fasi dell'attività di controllo dell'organo di revisione e le ultime novità in materia di società pubbliche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C14E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50488A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9AE0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5A8B2" w14:textId="452A45FE" w:rsidR="004044B7" w:rsidRPr="004044B7" w:rsidRDefault="00745A9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contabilità economico-patrimoniale degli enti locali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574F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DA6E5C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AABE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1C330" w14:textId="04AB8AC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controllo, la</w:t>
            </w:r>
            <w:r w:rsidRPr="000D72B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governance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 la crisi d'impresa nelle società a controllo pubblico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9F57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AF54E8" w:rsidRPr="004044B7" w14:paraId="76AB621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4D3AE" w14:textId="7D00B64D" w:rsidR="00AF54E8" w:rsidRPr="004044B7" w:rsidRDefault="00AF54E8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B.6.5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A9BE76" w14:textId="11217345" w:rsidR="00AF54E8" w:rsidRPr="004044B7" w:rsidRDefault="00AF54E8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bilancio consolidato negli enti locali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FC7F45" w14:textId="77777777" w:rsidR="00AF54E8" w:rsidRPr="004044B7" w:rsidRDefault="00AF54E8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4044B7" w:rsidRPr="004044B7" w14:paraId="6BF37CC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885A0" w14:textId="0E860B2A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B.6.</w:t>
            </w:r>
            <w:r w:rsidR="00AF54E8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B52E5" w14:textId="3E175329" w:rsidR="004044B7" w:rsidRPr="00766046" w:rsidRDefault="008E32D9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Gli standard contabili italiani (ITAS) - </w:t>
            </w:r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base </w:t>
            </w:r>
            <w:proofErr w:type="spellStart"/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accrual</w:t>
            </w:r>
            <w:proofErr w:type="spellEnd"/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- adottati con Riforma 1.15 del PNRR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67FA2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5075D3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06F8D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6525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Diritto civile e commerciale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127B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24B073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FE98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FE1AF6" w14:textId="7945979E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sistema dei controlli nelle s.r.l. e il controllo dei soci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D171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838C7B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0EEF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C.1.2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BBA091" w14:textId="5B85CF14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La normativa sulla </w:t>
            </w:r>
            <w:r w:rsidRPr="000D72B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privacy</w:t>
            </w:r>
            <w:r w:rsidR="008E32D9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="004B7CCC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anche nell'ambito della digitalizzazione dei processi aziendali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0BAEA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452A08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2790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C.1.3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FA725C" w14:textId="4BB63890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 Gruppi Europei di Interesse Economico (GEIE), </w:t>
            </w:r>
            <w:r w:rsidR="004B7CCC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le Associazioni temporanee di imprese (ATI), i Consorzi, le Reti d'Impresa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22BA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FBD4BC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E45D1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D408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Diritto societario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CA75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221B05A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11566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D8FD5" w14:textId="17FFCE5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 requisiti essenziali del contratto di società e la sua invalidità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3980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7292561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3ABD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4DD81" w14:textId="7E2FB3E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Tipologie societarie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427BC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1290D9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D3B9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E419A5" w14:textId="05D6EBB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Amministratori e collegio sindacale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B8D0A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356F7C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BA79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9DD44" w14:textId="354B2A80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operazioni straordinarie d'azienda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8A727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C39510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6B98D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D3D90F" w14:textId="57440F4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recesso dei soci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3AE3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381587E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E7209C" w14:textId="119628A9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</w:t>
            </w:r>
            <w:r w:rsidR="00C90B52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DAE60E" w14:textId="6FB1A9B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 diritti patrimoniali e amministrativi dei soci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8515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D4766D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B1763" w14:textId="079846D2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8CF77A" w14:textId="6F74AA2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modifiche al capitale sociale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EB3E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17CCE8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408D4F" w14:textId="772B7D6C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79F5AD" w14:textId="3ECE6E5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Altre forme di finanziamento alle imprese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2CFD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0A9ADFF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B5C39" w14:textId="2902FD94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C.2.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DDA803" w14:textId="0B1C3B8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obbligazioni nella riforma delle S.p.A e delle s.r.l., diritti ed obblighi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342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62D5D21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8E30A3" w14:textId="7DD99794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CC25E" w14:textId="6E13584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Gli strumenti finanziari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E9726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EFC25C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E9E146" w14:textId="02EFA0A0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740C41" w14:textId="7D7A07D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Patrimoni e finanziamenti destinati a specifici affari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6DA9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3CDC2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410340" w14:textId="3599285A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26998C" w14:textId="5C51965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 responsabilità degli amministratori e i reati societari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DD6DE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4EFEE67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9DB4B" w14:textId="352B0F43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EAF74" w14:textId="07BE10CF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Scioglimento e liquidazione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ADBB8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F02F3B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DCD361" w14:textId="28C7C0B8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9A5E9C8" w14:textId="61836DD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controllo giudiziario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D068AA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AEC1A0" w14:textId="77777777" w:rsidTr="004044B7">
        <w:trPr>
          <w:trHeight w:val="127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4C0699" w14:textId="565593B8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5FCFD" w14:textId="4CDA43F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Obblighi informativi delle società quotate</w:t>
            </w:r>
          </w:p>
        </w:tc>
        <w:tc>
          <w:tcPr>
            <w:tcW w:w="6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E754D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044B7" w:rsidRPr="004044B7" w14:paraId="15BB8F6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70B31" w14:textId="16CCA6AF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C.2.1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851823" w14:textId="17D6E21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Attori del sistema di controllo interno e comitati nelle società quotate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FBDF8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14A5362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78DCA6" w14:textId="1F67C27A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  <w:r w:rsidR="00424A8D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B5A6AB" w14:textId="548A0D82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La responsabilità amministrativa degli enti ai sensi del </w:t>
            </w:r>
            <w:r w:rsidR="00F27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424A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ecreto legislativo 8 giugno 2001</w:t>
            </w:r>
            <w:r w:rsidR="004353C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, n. 231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e l’organismo di vigilanza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C7CA3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15892F2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1B93BF" w14:textId="10802FEB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  <w:r w:rsidR="004353C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FB97D" w14:textId="3422E96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 controlli della struttura organizzativa nei sistemi informatici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7BC59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62F0CA4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09F3E7" w14:textId="5F5F86A9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C.2.1</w:t>
            </w:r>
            <w:r w:rsidR="004353C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EC248" w14:textId="4F578DCD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Controllo di gestione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D00F8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B488D2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8C8831" w14:textId="7442A313" w:rsidR="004044B7" w:rsidRPr="0076604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</w:t>
            </w:r>
            <w:r w:rsidR="004353CB" w:rsidRPr="0076604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19273" w14:textId="6A503CBE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Il codice del terzo settore ai sensi del </w:t>
            </w:r>
            <w:r w:rsidR="00AF669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="004353C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ecreto legislativo </w:t>
            </w:r>
            <w:r w:rsidR="009734C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3 luglio 2017, n.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117</w:t>
            </w:r>
            <w:r w:rsidR="009734C2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-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6C06A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70C3A9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5B485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F2F62A" w14:textId="50E084C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normativa antiriciclaggio -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DA8AD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2E55291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304A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C.2.22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6B96BC2" w14:textId="4CC5345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Analisi e valutazione del sistema di controllo interno –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67AC9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6F09835A" w14:textId="77777777" w:rsidTr="004044B7">
        <w:trPr>
          <w:trHeight w:val="127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17654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C.2.23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96090C" w14:textId="605E926C" w:rsidR="004044B7" w:rsidRPr="00C8027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Aspetti regolamentari in materia di anticorruzione</w:t>
            </w:r>
            <w:r w:rsidR="002E0804"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e trasparenza</w:t>
            </w:r>
          </w:p>
        </w:tc>
        <w:tc>
          <w:tcPr>
            <w:tcW w:w="6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E5F589" w14:textId="77777777" w:rsidR="004044B7" w:rsidRPr="00C8027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E00A23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00F3D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6E7A7" w14:textId="5D8E256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Aspetti regolamentari in materia di </w:t>
            </w:r>
            <w:r w:rsidRPr="000D72B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market </w:t>
            </w:r>
            <w:proofErr w:type="spellStart"/>
            <w:r w:rsidRPr="000D72B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abuse</w:t>
            </w:r>
            <w:proofErr w:type="spellEnd"/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1D1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6C0A6E5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5B55B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54459" w14:textId="1DBD10B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Aspetti regolamentari in materia di </w:t>
            </w:r>
            <w:r w:rsidRPr="000D72B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antitrust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BDA8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88ECAD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37D38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BAA64D" w14:textId="3F56FD9F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Aspetti regolamentari in materia di </w:t>
            </w:r>
            <w:r w:rsidRPr="000D72B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insider trading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AC40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5F742E" w:rsidRPr="004044B7" w14:paraId="529431D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DD964" w14:textId="3BC4569C" w:rsidR="005F742E" w:rsidRPr="004044B7" w:rsidRDefault="005F742E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C.2.27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79A0C1" w14:textId="28272217" w:rsidR="005F742E" w:rsidRPr="004044B7" w:rsidRDefault="005F742E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Normativa in materia di finanza sostenibile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18D446" w14:textId="77777777" w:rsidR="005F742E" w:rsidRPr="004044B7" w:rsidRDefault="005F742E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92740E" w:rsidRPr="004044B7" w14:paraId="702B38F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76879" w14:textId="5E85D768" w:rsidR="0092740E" w:rsidRPr="00C80276" w:rsidRDefault="005F742E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C.2.28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6FCA05" w14:textId="3FD5D3FD" w:rsidR="0092740E" w:rsidRPr="00C80276" w:rsidRDefault="00FB1832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Riforma organica della disciplina in materia di mercati dei capitali (legge 5 marzo 2024, n. 21)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A5D00C" w14:textId="77777777" w:rsidR="0092740E" w:rsidRPr="004044B7" w:rsidRDefault="0092740E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4044B7" w:rsidRPr="004044B7" w14:paraId="5EC8D4D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073C9E" w14:textId="1E05B8F4" w:rsidR="004044B7" w:rsidRPr="00C8027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C.2.2</w:t>
            </w:r>
            <w:r w:rsidR="005F742E"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AD55EF" w14:textId="79AA25D9" w:rsidR="004044B7" w:rsidRPr="00C80276" w:rsidRDefault="00FB1832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Cybersecurity: la direttiva (UE) 2022/2555 (NIS 2) e il Decreto legislativo 4 settembre 2024, n. 138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6982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A4A0F0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99CB2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13F7A6" w14:textId="3AE4684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Disciplina della regolazione della crisi e dell'insolvenza 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>(</w:t>
            </w:r>
            <w:r w:rsidR="00FA3A2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>max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 xml:space="preserve"> 3 crediti annuali)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0A30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62DE5E5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2FDCE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C.3.1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39934F" w14:textId="39B5DCA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Il codice della crisi d'impresa - aspetti giuridici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502F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FDE387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D72A4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C.3.2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7E5988" w14:textId="7A1179E5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composizione negoziata della crisi d'impresa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DB1E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402F01A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2A0A4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C.3.3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D7F005" w14:textId="5BBF255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Gli strumenti di regolazione della crisi e il sovraindebitamento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FE78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3762D2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1F42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C.3.4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C06CC8" w14:textId="73EAFBC1" w:rsidR="004044B7" w:rsidRPr="004044B7" w:rsidRDefault="00DE4300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uolo dell'organo di controllo e del revisore dopo il decreto "</w:t>
            </w:r>
            <w:r w:rsidR="004044B7" w:rsidRPr="004044B7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Correttivo-ter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" </w:t>
            </w:r>
            <w:r w:rsidR="005007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–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D</w:t>
            </w:r>
            <w:r w:rsidR="005007D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ecreto legislativo </w:t>
            </w:r>
            <w:r w:rsidR="004044B7"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 settembre 2024, n. 136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A352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113257AD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F010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7CE99" w14:textId="1D49161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Diritto tributario 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>(</w:t>
            </w:r>
            <w:r w:rsidR="0093213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>max</w:t>
            </w: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single"/>
                <w:lang w:eastAsia="it-IT"/>
                <w14:ligatures w14:val="none"/>
              </w:rPr>
              <w:t xml:space="preserve"> 3 crediti annuali)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DA7F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6D92C0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A35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C.4.1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BCBB2C" w14:textId="16D0D95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Reddito d'impresa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550C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83F9E5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79D4F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C.4.2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EAEC55" w14:textId="6C6D477A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IVA, con particolare riguardo alle frodi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936F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932133" w:rsidRPr="004044B7" w14:paraId="55D3833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AABCA" w14:textId="15978140" w:rsidR="00932133" w:rsidRPr="00C80276" w:rsidRDefault="00932133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C.4.3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1D5E85" w14:textId="5B4D7FDA" w:rsidR="00932133" w:rsidRPr="00C80276" w:rsidRDefault="00846F94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Il Tax Control Framework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BFCACB" w14:textId="77777777" w:rsidR="00932133" w:rsidRPr="004044B7" w:rsidRDefault="00932133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4044B7" w:rsidRPr="004044B7" w14:paraId="66AFF5F7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AB4BCD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7AE2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Principi di attestazione della rendicontazione di sostenibilità - definizione generale dei contributi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1986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9C8B9E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7BE312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2DC6B" w14:textId="5B9F36C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 di rendicontazione di sostenibilità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EB52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6282C9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902B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37FE3" w14:textId="4452D5A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Principi</w:t>
            </w:r>
            <w:r w:rsidR="0099264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di attestazione della rendicontazione di sostenibilità - SSAE (Italia)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DD45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22FA25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43FAB8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63877" w14:textId="7612A08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Esercitazione sulla matrice di sostenibilità</w:t>
            </w:r>
            <w:r w:rsidR="00846F9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846F94"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o di materialità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0FBFB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2447469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742C3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01105" w14:textId="1892B423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Doppia materialità e casi operativi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9AFA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8EC7A8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32925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D.1.5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52EA3" w14:textId="783DCBF4" w:rsidR="004044B7" w:rsidRPr="00C80276" w:rsidRDefault="00641176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Gli obblighi di informativa previsti dall'articolo 8 del Regolamento (UE) 2020/852 del 18 giugno 2020 (c.d. Regolamento Tassonomia) 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AE69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9BC1B0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67BA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63200B" w14:textId="5F02E2EC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Linee guida ESRS per la rendicontazione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1266E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3438FFC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5F04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BF9CB3" w14:textId="6559AEB8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Linee guida CEAOB per attività di </w:t>
            </w:r>
            <w:r w:rsidRPr="004044B7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limited </w:t>
            </w:r>
            <w:proofErr w:type="spellStart"/>
            <w:r w:rsidRPr="004044B7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assurance</w:t>
            </w:r>
            <w:proofErr w:type="spellEnd"/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su rendicontazione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B4EC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5976FA2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B961F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F1C90" w14:textId="6E04E7F4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Analisi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79B21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0EDB4E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7C113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D.1.9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6C8FF" w14:textId="6EDBF691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Il </w:t>
            </w:r>
            <w:r w:rsidRPr="00A4252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Due Process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nella sostenibil</w:t>
            </w:r>
            <w:r w:rsidR="007336A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</w:t>
            </w:r>
            <w:r w:rsidR="007336A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9C956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E9EF7D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41880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DA3C1" w14:textId="0CD2A9CC" w:rsidR="004044B7" w:rsidRPr="00C80276" w:rsidRDefault="00F32AC1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Lo </w:t>
            </w:r>
            <w:r w:rsidR="004044B7"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standard per </w:t>
            </w:r>
            <w:r w:rsidR="00AA3A75"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la revisione della rendicontazione di sostenibilità (ISSA 5000)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00A1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CF4524" w:rsidRPr="004044B7" w14:paraId="1CF2161F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F45DF" w14:textId="2C922262" w:rsidR="00CF4524" w:rsidRPr="004044B7" w:rsidRDefault="00CF4524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D.1.11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3862F7" w14:textId="6F0053F8" w:rsidR="00CF4524" w:rsidRPr="00C80276" w:rsidRDefault="00CF4524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I Principi di attestazione dei fattori ESG (tra cui l'attestazione delle GHG </w:t>
            </w:r>
            <w:proofErr w:type="spellStart"/>
            <w:r w:rsidRPr="00A4252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emission</w:t>
            </w:r>
            <w:proofErr w:type="spellEnd"/>
            <w:r w:rsidRPr="00A4252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e degli EU Green Bond)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3972B4" w14:textId="77777777" w:rsidR="00CF4524" w:rsidRPr="004044B7" w:rsidRDefault="00CF4524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4044B7" w:rsidRPr="004044B7" w14:paraId="5A7A0E76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966F23" w14:textId="48DCB836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D.1.1</w:t>
            </w:r>
            <w:r w:rsidR="00CF452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25381" w14:textId="64E64C22" w:rsidR="004044B7" w:rsidRPr="00C80276" w:rsidRDefault="001D5B04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I requisiti del sistema di controllo interno e di gestione dei rischi ai fini della rendicontazione della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A41C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B224A5" w:rsidRPr="004044B7" w14:paraId="21FFD23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E5F25" w14:textId="7EF84C39" w:rsidR="00B224A5" w:rsidRPr="004044B7" w:rsidRDefault="00B224A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D.1.13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D518FC" w14:textId="69CD0C25" w:rsidR="00B224A5" w:rsidRPr="00C80276" w:rsidRDefault="000A08D9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Principio Italiano di etica ed indipendenza per l'attestazione della rendicontazione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2C4FD7" w14:textId="77777777" w:rsidR="00B224A5" w:rsidRPr="004044B7" w:rsidRDefault="00B224A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B224A5" w:rsidRPr="004044B7" w14:paraId="1F3CFED1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F06515" w14:textId="07680E86" w:rsidR="00B224A5" w:rsidRPr="004044B7" w:rsidRDefault="00B224A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D.1.14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62969E" w14:textId="7C9D58F5" w:rsidR="00B224A5" w:rsidRPr="00C80276" w:rsidRDefault="000A08D9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La relazione del soggetto incaricato dell'attestazione della conformità della rendicontazione di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3909E2" w14:textId="77777777" w:rsidR="00B224A5" w:rsidRPr="004044B7" w:rsidRDefault="00B224A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B224A5" w:rsidRPr="00C958B4" w14:paraId="3FCA4163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DC1E53" w14:textId="5CACA61C" w:rsidR="00B224A5" w:rsidRPr="004044B7" w:rsidRDefault="00B224A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D.1.15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841743" w14:textId="36E25AF4" w:rsidR="00B224A5" w:rsidRPr="00C80276" w:rsidRDefault="00B83DEA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val="en-US"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Lo standard </w:t>
            </w:r>
            <w:proofErr w:type="spellStart"/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val="en-US" w:eastAsia="it-IT"/>
                <w14:ligatures w14:val="none"/>
              </w:rPr>
              <w:t>internazionale</w:t>
            </w:r>
            <w:proofErr w:type="spellEnd"/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 VSME</w:t>
            </w:r>
            <w:r w:rsidRPr="00A4252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val="en-US" w:eastAsia="it-IT"/>
                <w14:ligatures w14:val="none"/>
              </w:rPr>
              <w:t xml:space="preserve"> (Voluntary Sustainability Reporting Standard for non-listed </w:t>
            </w:r>
            <w:proofErr w:type="spellStart"/>
            <w:r w:rsidRPr="00A4252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val="en-US" w:eastAsia="it-IT"/>
                <w14:ligatures w14:val="none"/>
              </w:rPr>
              <w:t>Smes</w:t>
            </w:r>
            <w:proofErr w:type="spellEnd"/>
            <w:r w:rsidR="009A1BC8" w:rsidRPr="00A42529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val="en-US" w:eastAsia="it-IT"/>
                <w14:ligatures w14:val="none"/>
              </w:rPr>
              <w:t>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7D5FA0" w14:textId="77777777" w:rsidR="00B224A5" w:rsidRPr="00B83DEA" w:rsidRDefault="00B224A5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it-IT"/>
                <w14:ligatures w14:val="none"/>
              </w:rPr>
            </w:pPr>
          </w:p>
        </w:tc>
      </w:tr>
      <w:tr w:rsidR="004044B7" w:rsidRPr="004044B7" w14:paraId="50E3F788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9B44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D6322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Disciplina legale dell'attestazione della rendicontazione di sostenibilità - definizione generale dei contenuti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FEA7F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9569730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BFDBD" w14:textId="77777777" w:rsidR="004044B7" w:rsidRPr="00C8027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D.2.1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2139F" w14:textId="0DB3C7DA" w:rsidR="004044B7" w:rsidRPr="00C80276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Direttiva (UE) 2022/2464 del Parlamento europeo e del Consiglio del 14 dicembre 2022, che modifica il regolamento (UE) n. 537/2014, la direttiva 200/109/CE, la direttiva 2006/43/CE e la direttiva 2013/34/UE per quanto riguarda l'informativa di sostenibilità delle imprese</w:t>
            </w:r>
            <w:r w:rsidR="00110C73"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 xml:space="preserve"> e aggiornamenti successivi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7C46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E458574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2B1F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D.2.2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29DBC" w14:textId="66A7C0EB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Il </w:t>
            </w:r>
            <w:r w:rsidR="007D1E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ecreto Legislativo 6 settembre 2024, n.</w:t>
            </w:r>
            <w:r w:rsidR="007D1E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125, di attuazione della direttiva (UE) 2022/2464 e l'obbligo di rendicontazione di sostenibilità</w:t>
            </w:r>
            <w:r w:rsidR="00110C7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110C73"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e aggiornamenti successi</w:t>
            </w:r>
            <w:r w:rsidR="00300E73" w:rsidRPr="00C80276">
              <w:rPr>
                <w:rFonts w:ascii="Calibri" w:eastAsia="Times New Roman" w:hAnsi="Calibri" w:cs="Calibri"/>
                <w:kern w:val="0"/>
                <w:sz w:val="18"/>
                <w:szCs w:val="18"/>
                <w:lang w:eastAsia="it-IT"/>
                <w14:ligatures w14:val="none"/>
              </w:rPr>
              <w:t>vi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A0DF0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7F5E7CB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1DA81A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D.2.3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6DC1E" w14:textId="2809593E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Rendicontazione di sostenibilità - disciplina nazionale ed internazionale (corso multiplo)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7293C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7830338E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A4079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D.2.4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820D2" w14:textId="47309999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Direttiva (UE) 2024/1760 relativa al dovere di diligenza delle imprese ai fini della sostenibilità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00157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  <w:tr w:rsidR="004044B7" w:rsidRPr="004044B7" w14:paraId="0965C9F5" w14:textId="77777777" w:rsidTr="004044B7">
        <w:trPr>
          <w:trHeight w:val="127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6BD54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D.2.5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A2B57" w14:textId="7D4CC719" w:rsidR="004044B7" w:rsidRPr="004044B7" w:rsidRDefault="00F363CA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F363C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normativa europea di semplificazione della disciplina della rendicontazione di sostenibilità (c.d. Pacchetto Omnibus)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D6AC5" w14:textId="77777777" w:rsidR="004044B7" w:rsidRPr="004044B7" w:rsidRDefault="004044B7" w:rsidP="00404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044B7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</w:tr>
    </w:tbl>
    <w:p w14:paraId="7147A859" w14:textId="77777777" w:rsidR="0008089F" w:rsidRDefault="0008089F"/>
    <w:sectPr w:rsidR="0008089F" w:rsidSect="004044B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44B7"/>
    <w:rsid w:val="000015B5"/>
    <w:rsid w:val="000249C5"/>
    <w:rsid w:val="00031101"/>
    <w:rsid w:val="0003748E"/>
    <w:rsid w:val="00040C3A"/>
    <w:rsid w:val="000411DF"/>
    <w:rsid w:val="00050EDB"/>
    <w:rsid w:val="00052F83"/>
    <w:rsid w:val="00073F6E"/>
    <w:rsid w:val="000801AB"/>
    <w:rsid w:val="0008089F"/>
    <w:rsid w:val="0008193F"/>
    <w:rsid w:val="000863E3"/>
    <w:rsid w:val="000A08D9"/>
    <w:rsid w:val="000A7829"/>
    <w:rsid w:val="000B4191"/>
    <w:rsid w:val="000C5032"/>
    <w:rsid w:val="000C621E"/>
    <w:rsid w:val="000D72B9"/>
    <w:rsid w:val="000E2B02"/>
    <w:rsid w:val="000E5D3B"/>
    <w:rsid w:val="000E62A8"/>
    <w:rsid w:val="000E7A9F"/>
    <w:rsid w:val="000F33BB"/>
    <w:rsid w:val="000F5640"/>
    <w:rsid w:val="00110C73"/>
    <w:rsid w:val="00115E7B"/>
    <w:rsid w:val="001244C1"/>
    <w:rsid w:val="001319A2"/>
    <w:rsid w:val="00135A85"/>
    <w:rsid w:val="00143998"/>
    <w:rsid w:val="00144188"/>
    <w:rsid w:val="001443ED"/>
    <w:rsid w:val="00166255"/>
    <w:rsid w:val="00171691"/>
    <w:rsid w:val="00184939"/>
    <w:rsid w:val="00185903"/>
    <w:rsid w:val="001B1EF1"/>
    <w:rsid w:val="001B5A93"/>
    <w:rsid w:val="001C060D"/>
    <w:rsid w:val="001C4C29"/>
    <w:rsid w:val="001D1DFD"/>
    <w:rsid w:val="001D5B04"/>
    <w:rsid w:val="001E1A7D"/>
    <w:rsid w:val="0021028D"/>
    <w:rsid w:val="002142C8"/>
    <w:rsid w:val="00215FE6"/>
    <w:rsid w:val="00222C74"/>
    <w:rsid w:val="00227C4F"/>
    <w:rsid w:val="00241AED"/>
    <w:rsid w:val="00244004"/>
    <w:rsid w:val="00256E7F"/>
    <w:rsid w:val="00276E7B"/>
    <w:rsid w:val="002869D9"/>
    <w:rsid w:val="00294BF7"/>
    <w:rsid w:val="002A0266"/>
    <w:rsid w:val="002D5AED"/>
    <w:rsid w:val="002D76A9"/>
    <w:rsid w:val="002E0804"/>
    <w:rsid w:val="00300E73"/>
    <w:rsid w:val="003028C9"/>
    <w:rsid w:val="0031686A"/>
    <w:rsid w:val="00332DA5"/>
    <w:rsid w:val="00355ACC"/>
    <w:rsid w:val="00357023"/>
    <w:rsid w:val="00372649"/>
    <w:rsid w:val="003766C3"/>
    <w:rsid w:val="0038038B"/>
    <w:rsid w:val="00383FAB"/>
    <w:rsid w:val="003858E6"/>
    <w:rsid w:val="00397879"/>
    <w:rsid w:val="003A23C3"/>
    <w:rsid w:val="003A27BC"/>
    <w:rsid w:val="003A4306"/>
    <w:rsid w:val="003A46ED"/>
    <w:rsid w:val="003B2BF1"/>
    <w:rsid w:val="003C35BC"/>
    <w:rsid w:val="003E769D"/>
    <w:rsid w:val="003E782E"/>
    <w:rsid w:val="004044B7"/>
    <w:rsid w:val="00413A93"/>
    <w:rsid w:val="00424A8D"/>
    <w:rsid w:val="0043443B"/>
    <w:rsid w:val="004353CB"/>
    <w:rsid w:val="00436A28"/>
    <w:rsid w:val="0044226B"/>
    <w:rsid w:val="00455842"/>
    <w:rsid w:val="00455A09"/>
    <w:rsid w:val="00455AE7"/>
    <w:rsid w:val="004626D3"/>
    <w:rsid w:val="00480E62"/>
    <w:rsid w:val="00487E67"/>
    <w:rsid w:val="00493A14"/>
    <w:rsid w:val="004A0092"/>
    <w:rsid w:val="004A04D6"/>
    <w:rsid w:val="004A0832"/>
    <w:rsid w:val="004B03AD"/>
    <w:rsid w:val="004B7CCC"/>
    <w:rsid w:val="004C0B00"/>
    <w:rsid w:val="004C4053"/>
    <w:rsid w:val="004C4D71"/>
    <w:rsid w:val="004D1E51"/>
    <w:rsid w:val="004D24B0"/>
    <w:rsid w:val="004F4E32"/>
    <w:rsid w:val="004F5411"/>
    <w:rsid w:val="005007D3"/>
    <w:rsid w:val="00512722"/>
    <w:rsid w:val="00514102"/>
    <w:rsid w:val="0053022A"/>
    <w:rsid w:val="00532C31"/>
    <w:rsid w:val="00532E10"/>
    <w:rsid w:val="00533E60"/>
    <w:rsid w:val="00544E29"/>
    <w:rsid w:val="0055661F"/>
    <w:rsid w:val="0055682A"/>
    <w:rsid w:val="0055738E"/>
    <w:rsid w:val="0056192D"/>
    <w:rsid w:val="00570507"/>
    <w:rsid w:val="005849D0"/>
    <w:rsid w:val="005854DE"/>
    <w:rsid w:val="0059305F"/>
    <w:rsid w:val="00596044"/>
    <w:rsid w:val="0059649F"/>
    <w:rsid w:val="005A0FC5"/>
    <w:rsid w:val="005C14B2"/>
    <w:rsid w:val="005C56EE"/>
    <w:rsid w:val="005D57AF"/>
    <w:rsid w:val="005F742E"/>
    <w:rsid w:val="0060145D"/>
    <w:rsid w:val="00602D6E"/>
    <w:rsid w:val="00615FFE"/>
    <w:rsid w:val="00623FC6"/>
    <w:rsid w:val="00626BEE"/>
    <w:rsid w:val="006275B7"/>
    <w:rsid w:val="00637AEE"/>
    <w:rsid w:val="00641176"/>
    <w:rsid w:val="006516EC"/>
    <w:rsid w:val="006604FB"/>
    <w:rsid w:val="006623AB"/>
    <w:rsid w:val="00670E04"/>
    <w:rsid w:val="00673ECE"/>
    <w:rsid w:val="0068456C"/>
    <w:rsid w:val="006865AA"/>
    <w:rsid w:val="006866DA"/>
    <w:rsid w:val="006A2EBA"/>
    <w:rsid w:val="006B0EAC"/>
    <w:rsid w:val="006C06A2"/>
    <w:rsid w:val="006C5BBA"/>
    <w:rsid w:val="006D194C"/>
    <w:rsid w:val="006E50F9"/>
    <w:rsid w:val="0070175B"/>
    <w:rsid w:val="00724648"/>
    <w:rsid w:val="007336AB"/>
    <w:rsid w:val="00745A95"/>
    <w:rsid w:val="0076240D"/>
    <w:rsid w:val="00764A1B"/>
    <w:rsid w:val="00766046"/>
    <w:rsid w:val="007668E3"/>
    <w:rsid w:val="0078070F"/>
    <w:rsid w:val="0078748E"/>
    <w:rsid w:val="00792096"/>
    <w:rsid w:val="007956E6"/>
    <w:rsid w:val="007A2B6F"/>
    <w:rsid w:val="007A36C2"/>
    <w:rsid w:val="007B3269"/>
    <w:rsid w:val="007C1105"/>
    <w:rsid w:val="007D1E8D"/>
    <w:rsid w:val="007E16CE"/>
    <w:rsid w:val="007E7B0A"/>
    <w:rsid w:val="007F031B"/>
    <w:rsid w:val="007F290D"/>
    <w:rsid w:val="007F5077"/>
    <w:rsid w:val="007F5AB0"/>
    <w:rsid w:val="007F700F"/>
    <w:rsid w:val="0080086F"/>
    <w:rsid w:val="0080386B"/>
    <w:rsid w:val="00806132"/>
    <w:rsid w:val="008256F3"/>
    <w:rsid w:val="0082634F"/>
    <w:rsid w:val="00846F94"/>
    <w:rsid w:val="008665BE"/>
    <w:rsid w:val="008815B3"/>
    <w:rsid w:val="008A3DB5"/>
    <w:rsid w:val="008A68C1"/>
    <w:rsid w:val="008B25CF"/>
    <w:rsid w:val="008B40FC"/>
    <w:rsid w:val="008B46BD"/>
    <w:rsid w:val="008B5C5F"/>
    <w:rsid w:val="008C551A"/>
    <w:rsid w:val="008E32D9"/>
    <w:rsid w:val="008E351B"/>
    <w:rsid w:val="008E374B"/>
    <w:rsid w:val="008F3126"/>
    <w:rsid w:val="00900233"/>
    <w:rsid w:val="009033B8"/>
    <w:rsid w:val="009245E4"/>
    <w:rsid w:val="00925739"/>
    <w:rsid w:val="0092740E"/>
    <w:rsid w:val="00930AA8"/>
    <w:rsid w:val="00931DAF"/>
    <w:rsid w:val="00932133"/>
    <w:rsid w:val="00961A64"/>
    <w:rsid w:val="00962D70"/>
    <w:rsid w:val="009734C2"/>
    <w:rsid w:val="0097588D"/>
    <w:rsid w:val="00984195"/>
    <w:rsid w:val="0098542F"/>
    <w:rsid w:val="009867C5"/>
    <w:rsid w:val="0099264E"/>
    <w:rsid w:val="0099755B"/>
    <w:rsid w:val="009A0618"/>
    <w:rsid w:val="009A1BC8"/>
    <w:rsid w:val="009A7EDC"/>
    <w:rsid w:val="009C00AD"/>
    <w:rsid w:val="009C060B"/>
    <w:rsid w:val="009C399F"/>
    <w:rsid w:val="009D226D"/>
    <w:rsid w:val="009D4812"/>
    <w:rsid w:val="00A424D0"/>
    <w:rsid w:val="00A42529"/>
    <w:rsid w:val="00A63A58"/>
    <w:rsid w:val="00A67FAD"/>
    <w:rsid w:val="00A809A1"/>
    <w:rsid w:val="00A92D53"/>
    <w:rsid w:val="00A969E9"/>
    <w:rsid w:val="00AA3A75"/>
    <w:rsid w:val="00AA7D32"/>
    <w:rsid w:val="00AC3C6F"/>
    <w:rsid w:val="00AD63CE"/>
    <w:rsid w:val="00AE0395"/>
    <w:rsid w:val="00AE2116"/>
    <w:rsid w:val="00AE477C"/>
    <w:rsid w:val="00AE5AE7"/>
    <w:rsid w:val="00AF54E8"/>
    <w:rsid w:val="00AF669C"/>
    <w:rsid w:val="00B00CAB"/>
    <w:rsid w:val="00B03788"/>
    <w:rsid w:val="00B07CBE"/>
    <w:rsid w:val="00B1094B"/>
    <w:rsid w:val="00B17B35"/>
    <w:rsid w:val="00B224A5"/>
    <w:rsid w:val="00B23623"/>
    <w:rsid w:val="00B242E8"/>
    <w:rsid w:val="00B24696"/>
    <w:rsid w:val="00B35161"/>
    <w:rsid w:val="00B37FA2"/>
    <w:rsid w:val="00B53E54"/>
    <w:rsid w:val="00B7157E"/>
    <w:rsid w:val="00B80D9A"/>
    <w:rsid w:val="00B83DEA"/>
    <w:rsid w:val="00B8749E"/>
    <w:rsid w:val="00BB32E4"/>
    <w:rsid w:val="00BC0FB9"/>
    <w:rsid w:val="00BD4D16"/>
    <w:rsid w:val="00BF1B81"/>
    <w:rsid w:val="00C045E7"/>
    <w:rsid w:val="00C05DA9"/>
    <w:rsid w:val="00C21CF6"/>
    <w:rsid w:val="00C31641"/>
    <w:rsid w:val="00C32B19"/>
    <w:rsid w:val="00C35B82"/>
    <w:rsid w:val="00C36FF2"/>
    <w:rsid w:val="00C40B37"/>
    <w:rsid w:val="00C44620"/>
    <w:rsid w:val="00C45051"/>
    <w:rsid w:val="00C51036"/>
    <w:rsid w:val="00C53B14"/>
    <w:rsid w:val="00C80276"/>
    <w:rsid w:val="00C816B6"/>
    <w:rsid w:val="00C81A34"/>
    <w:rsid w:val="00C8226B"/>
    <w:rsid w:val="00C82D39"/>
    <w:rsid w:val="00C90B52"/>
    <w:rsid w:val="00C91036"/>
    <w:rsid w:val="00C958B4"/>
    <w:rsid w:val="00CC43EF"/>
    <w:rsid w:val="00CD185B"/>
    <w:rsid w:val="00CD5476"/>
    <w:rsid w:val="00CE3A32"/>
    <w:rsid w:val="00CF0E84"/>
    <w:rsid w:val="00CF4524"/>
    <w:rsid w:val="00D23E19"/>
    <w:rsid w:val="00D82396"/>
    <w:rsid w:val="00D825ED"/>
    <w:rsid w:val="00D85C4D"/>
    <w:rsid w:val="00DB2436"/>
    <w:rsid w:val="00DC1C01"/>
    <w:rsid w:val="00DC51A8"/>
    <w:rsid w:val="00DD0CC0"/>
    <w:rsid w:val="00DD2737"/>
    <w:rsid w:val="00DE4300"/>
    <w:rsid w:val="00DF0534"/>
    <w:rsid w:val="00DF23D3"/>
    <w:rsid w:val="00DF6E97"/>
    <w:rsid w:val="00E01572"/>
    <w:rsid w:val="00E03715"/>
    <w:rsid w:val="00E200DC"/>
    <w:rsid w:val="00E464F4"/>
    <w:rsid w:val="00E53347"/>
    <w:rsid w:val="00E6419A"/>
    <w:rsid w:val="00E73ABB"/>
    <w:rsid w:val="00E812D8"/>
    <w:rsid w:val="00E8395E"/>
    <w:rsid w:val="00E92DD4"/>
    <w:rsid w:val="00E94B80"/>
    <w:rsid w:val="00EA64FA"/>
    <w:rsid w:val="00EA7984"/>
    <w:rsid w:val="00EB1F54"/>
    <w:rsid w:val="00F1121D"/>
    <w:rsid w:val="00F2434E"/>
    <w:rsid w:val="00F274B7"/>
    <w:rsid w:val="00F32AC1"/>
    <w:rsid w:val="00F363CA"/>
    <w:rsid w:val="00F43191"/>
    <w:rsid w:val="00F45E6D"/>
    <w:rsid w:val="00F4763C"/>
    <w:rsid w:val="00F71BBF"/>
    <w:rsid w:val="00F775DB"/>
    <w:rsid w:val="00F83682"/>
    <w:rsid w:val="00F83A6A"/>
    <w:rsid w:val="00F93131"/>
    <w:rsid w:val="00FA3A20"/>
    <w:rsid w:val="00FB1832"/>
    <w:rsid w:val="00FB2C87"/>
    <w:rsid w:val="00FD0703"/>
    <w:rsid w:val="00FD33A3"/>
    <w:rsid w:val="00FE5883"/>
    <w:rsid w:val="00FE6608"/>
    <w:rsid w:val="00FF13B8"/>
    <w:rsid w:val="00FF61AB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7496"/>
  <w15:chartTrackingRefBased/>
  <w15:docId w15:val="{62B039AB-7588-4088-85BA-85DB5EB8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044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044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044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044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044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044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044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044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044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044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044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044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044B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044B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044B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044B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044B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044B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044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044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044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044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044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044B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044B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044B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044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044B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044B7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4044B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44B7"/>
    <w:rPr>
      <w:color w:val="800080"/>
      <w:u w:val="single"/>
    </w:rPr>
  </w:style>
  <w:style w:type="paragraph" w:customStyle="1" w:styleId="msonormal0">
    <w:name w:val="msonormal"/>
    <w:basedOn w:val="Normale"/>
    <w:rsid w:val="0040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font5">
    <w:name w:val="font5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kern w:val="0"/>
      <w:sz w:val="18"/>
      <w:szCs w:val="18"/>
      <w:lang w:eastAsia="it-IT"/>
    </w:rPr>
  </w:style>
  <w:style w:type="paragraph" w:customStyle="1" w:styleId="font6">
    <w:name w:val="font6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sz w:val="18"/>
      <w:szCs w:val="18"/>
      <w:lang w:eastAsia="it-IT"/>
    </w:rPr>
  </w:style>
  <w:style w:type="paragraph" w:customStyle="1" w:styleId="font7">
    <w:name w:val="font7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kern w:val="0"/>
      <w:sz w:val="18"/>
      <w:szCs w:val="18"/>
      <w:lang w:eastAsia="it-IT"/>
    </w:rPr>
  </w:style>
  <w:style w:type="paragraph" w:customStyle="1" w:styleId="font8">
    <w:name w:val="font8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18"/>
      <w:szCs w:val="18"/>
      <w:lang w:eastAsia="it-IT"/>
    </w:rPr>
  </w:style>
  <w:style w:type="paragraph" w:customStyle="1" w:styleId="font9">
    <w:name w:val="font9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kern w:val="0"/>
      <w:sz w:val="18"/>
      <w:szCs w:val="18"/>
      <w:u w:val="single"/>
      <w:lang w:eastAsia="it-IT"/>
    </w:rPr>
  </w:style>
  <w:style w:type="paragraph" w:customStyle="1" w:styleId="font10">
    <w:name w:val="font10"/>
    <w:basedOn w:val="Normale"/>
    <w:rsid w:val="004044B7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kern w:val="0"/>
      <w:sz w:val="18"/>
      <w:szCs w:val="18"/>
      <w:lang w:eastAsia="it-IT"/>
    </w:rPr>
  </w:style>
  <w:style w:type="paragraph" w:customStyle="1" w:styleId="xl63">
    <w:name w:val="xl63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it-IT"/>
    </w:rPr>
  </w:style>
  <w:style w:type="paragraph" w:customStyle="1" w:styleId="xl64">
    <w:name w:val="xl64"/>
    <w:basedOn w:val="Normale"/>
    <w:rsid w:val="004044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it-IT"/>
    </w:rPr>
  </w:style>
  <w:style w:type="paragraph" w:customStyle="1" w:styleId="xl65">
    <w:name w:val="xl65"/>
    <w:basedOn w:val="Normale"/>
    <w:rsid w:val="004044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66">
    <w:name w:val="xl66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67">
    <w:name w:val="xl67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68">
    <w:name w:val="xl68"/>
    <w:basedOn w:val="Normale"/>
    <w:rsid w:val="004044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69">
    <w:name w:val="xl69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it-IT"/>
    </w:rPr>
  </w:style>
  <w:style w:type="paragraph" w:customStyle="1" w:styleId="xl70">
    <w:name w:val="xl70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it-IT"/>
    </w:rPr>
  </w:style>
  <w:style w:type="paragraph" w:customStyle="1" w:styleId="xl71">
    <w:name w:val="xl71"/>
    <w:basedOn w:val="Normale"/>
    <w:rsid w:val="004044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2">
    <w:name w:val="xl72"/>
    <w:basedOn w:val="Normale"/>
    <w:rsid w:val="0040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</w:rPr>
  </w:style>
  <w:style w:type="paragraph" w:customStyle="1" w:styleId="xl73">
    <w:name w:val="xl73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4">
    <w:name w:val="xl74"/>
    <w:basedOn w:val="Normale"/>
    <w:rsid w:val="004044B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5">
    <w:name w:val="xl75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kern w:val="0"/>
      <w:sz w:val="18"/>
      <w:szCs w:val="18"/>
      <w:lang w:eastAsia="it-IT"/>
    </w:rPr>
  </w:style>
  <w:style w:type="paragraph" w:customStyle="1" w:styleId="xl76">
    <w:name w:val="xl76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7">
    <w:name w:val="xl77"/>
    <w:basedOn w:val="Normale"/>
    <w:rsid w:val="004044B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8">
    <w:name w:val="xl78"/>
    <w:basedOn w:val="Normale"/>
    <w:rsid w:val="00404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79">
    <w:name w:val="xl79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0">
    <w:name w:val="xl80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81">
    <w:name w:val="xl81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82">
    <w:name w:val="xl82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</w:rPr>
  </w:style>
  <w:style w:type="paragraph" w:customStyle="1" w:styleId="xl83">
    <w:name w:val="xl83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it-IT"/>
    </w:rPr>
  </w:style>
  <w:style w:type="paragraph" w:customStyle="1" w:styleId="xl84">
    <w:name w:val="xl84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5">
    <w:name w:val="xl85"/>
    <w:basedOn w:val="Normale"/>
    <w:rsid w:val="004044B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6">
    <w:name w:val="xl86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7">
    <w:name w:val="xl87"/>
    <w:basedOn w:val="Normale"/>
    <w:rsid w:val="00404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8">
    <w:name w:val="xl88"/>
    <w:basedOn w:val="Normale"/>
    <w:rsid w:val="00404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it-IT"/>
    </w:rPr>
  </w:style>
  <w:style w:type="paragraph" w:customStyle="1" w:styleId="xl89">
    <w:name w:val="xl89"/>
    <w:basedOn w:val="Normale"/>
    <w:rsid w:val="004044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90">
    <w:name w:val="xl90"/>
    <w:basedOn w:val="Normale"/>
    <w:rsid w:val="004044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061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AD867155A43442BBCB5962A4A49C77" ma:contentTypeVersion="11" ma:contentTypeDescription="Creare un nuovo documento." ma:contentTypeScope="" ma:versionID="139d2629f412117a7fd1db94607c8b82">
  <xsd:schema xmlns:xsd="http://www.w3.org/2001/XMLSchema" xmlns:xs="http://www.w3.org/2001/XMLSchema" xmlns:p="http://schemas.microsoft.com/office/2006/metadata/properties" xmlns:ns2="1807d2a5-7b44-4e02-8172-b0afa7125c23" xmlns:ns3="b1d9fbcd-3d7e-46ac-b9dc-d1c1fc28468e" targetNamespace="http://schemas.microsoft.com/office/2006/metadata/properties" ma:root="true" ma:fieldsID="e0ed5a1e721fa0b2d121049ea537e216" ns2:_="" ns3:_="">
    <xsd:import namespace="1807d2a5-7b44-4e02-8172-b0afa7125c23"/>
    <xsd:import namespace="b1d9fbcd-3d7e-46ac-b9dc-d1c1fc284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d2a5-7b44-4e02-8172-b0afa7125c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18f93bc5-f471-422d-94fa-bb3f18b2db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fbcd-3d7e-46ac-b9dc-d1c1fc2846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0c32c9-011a-4d9e-97b4-7ce44020245d}" ma:internalName="TaxCatchAll" ma:showField="CatchAllData" ma:web="b1d9fbcd-3d7e-46ac-b9dc-d1c1fc284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d9fbcd-3d7e-46ac-b9dc-d1c1fc28468e" xsi:nil="true"/>
    <lcf76f155ced4ddcb4097134ff3c332f xmlns="1807d2a5-7b44-4e02-8172-b0afa7125c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E3551B-73F3-408C-B1EC-F24B87F81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07d2a5-7b44-4e02-8172-b0afa7125c23"/>
    <ds:schemaRef ds:uri="b1d9fbcd-3d7e-46ac-b9dc-d1c1fc284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08F7C6-E07B-44C2-BC3A-D0BE09F7D4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29032-89E3-4BAD-858E-1515507827BF}">
  <ds:schemaRefs>
    <ds:schemaRef ds:uri="http://schemas.microsoft.com/office/2006/metadata/properties"/>
    <ds:schemaRef ds:uri="http://schemas.microsoft.com/office/infopath/2007/PartnerControls"/>
    <ds:schemaRef ds:uri="b1d9fbcd-3d7e-46ac-b9dc-d1c1fc28468e"/>
    <ds:schemaRef ds:uri="1807d2a5-7b44-4e02-8172-b0afa7125c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47</Pages>
  <Words>3811</Words>
  <Characters>24472</Characters>
  <Application>Microsoft Office Word</Application>
  <DocSecurity>0</DocSecurity>
  <Lines>479</Lines>
  <Paragraphs>150</Paragraphs>
  <ScaleCrop>false</ScaleCrop>
  <Company>Ministero Economia e Finanze - RGS</Company>
  <LinksUpToDate>false</LinksUpToDate>
  <CharactersWithSpaces>28133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Martino Marco Salvatore</dc:creator>
  <cp:keywords/>
  <dc:description/>
  <cp:lastModifiedBy>Mattia Domitilla</cp:lastModifiedBy>
  <cp:revision>291</cp:revision>
  <dcterms:created xsi:type="dcterms:W3CDTF">2025-02-06T04:45:00Z</dcterms:created>
  <dcterms:modified xsi:type="dcterms:W3CDTF">2026-02-23T17:03:00Z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0x0101001BAD867155A43442BBCB5962A4A49C77</vt:lpwstr>
  </property>
  <property fmtid="{D5CDD505-2E9C-101B-9397-08002B2CF9AE}" pid="3" name="MediaServiceImageTags">
    <vt:lpwstr/>
  </property>
</Properties>
</file>